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7E299" w14:textId="77777777" w:rsidR="00E84F28" w:rsidRDefault="00E84F28" w:rsidP="00AC55AF">
      <w:pPr>
        <w:jc w:val="center"/>
        <w:textAlignment w:val="baseline"/>
        <w:rPr>
          <w:rFonts w:ascii="Verdana" w:eastAsia="Verdana" w:hAnsi="Verdana"/>
          <w:b/>
          <w:color w:val="000000"/>
          <w:sz w:val="24"/>
          <w:lang w:val="it-IT"/>
        </w:rPr>
      </w:pPr>
      <w:r>
        <w:rPr>
          <w:rFonts w:ascii="Verdana" w:eastAsia="Verdana" w:hAnsi="Verdana"/>
          <w:b/>
          <w:color w:val="000000"/>
          <w:sz w:val="24"/>
          <w:lang w:val="it-IT"/>
        </w:rPr>
        <w:t>Inclusione e IA: strumenti per alunni BES, DSA e stranieri</w:t>
      </w:r>
    </w:p>
    <w:p w14:paraId="4BAC09E4" w14:textId="77777777" w:rsidR="00AC55AF" w:rsidRDefault="00AC55AF" w:rsidP="00AC55AF">
      <w:pPr>
        <w:jc w:val="center"/>
        <w:textAlignment w:val="baseline"/>
        <w:rPr>
          <w:rFonts w:ascii="Verdana" w:eastAsia="Verdana" w:hAnsi="Verdana"/>
          <w:b/>
          <w:color w:val="000000"/>
          <w:sz w:val="24"/>
          <w:lang w:val="it-IT"/>
        </w:rPr>
      </w:pPr>
    </w:p>
    <w:p w14:paraId="3F3539B5" w14:textId="21DB3EFB" w:rsidR="00D56C68" w:rsidRDefault="00E84F28" w:rsidP="00AC55AF">
      <w:pPr>
        <w:textAlignment w:val="baseline"/>
        <w:rPr>
          <w:rFonts w:eastAsia="Times New Roman"/>
          <w:b/>
          <w:color w:val="000000"/>
          <w:sz w:val="24"/>
          <w:lang w:val="it-IT"/>
        </w:rPr>
      </w:pPr>
      <w:r>
        <w:rPr>
          <w:rFonts w:eastAsia="Times New Roman"/>
          <w:b/>
          <w:color w:val="000000"/>
          <w:sz w:val="24"/>
          <w:lang w:val="it-IT"/>
        </w:rPr>
        <w:t xml:space="preserve">Corso di aggiornamento per </w:t>
      </w:r>
      <w:proofErr w:type="spellStart"/>
      <w:r>
        <w:rPr>
          <w:rFonts w:eastAsia="Times New Roman"/>
          <w:b/>
          <w:color w:val="000000"/>
          <w:sz w:val="24"/>
          <w:lang w:val="it-IT"/>
        </w:rPr>
        <w:t>IdR</w:t>
      </w:r>
      <w:proofErr w:type="spellEnd"/>
      <w:r>
        <w:rPr>
          <w:rFonts w:eastAsia="Times New Roman"/>
          <w:b/>
          <w:color w:val="000000"/>
          <w:sz w:val="24"/>
          <w:lang w:val="it-IT"/>
        </w:rPr>
        <w:t xml:space="preserve"> scuola primaria</w:t>
      </w:r>
    </w:p>
    <w:p w14:paraId="17DEAA11" w14:textId="77777777" w:rsidR="00AC55AF" w:rsidRDefault="00AC55AF" w:rsidP="00AC55AF">
      <w:pPr>
        <w:textAlignment w:val="baseline"/>
        <w:rPr>
          <w:rFonts w:eastAsia="Times New Roman"/>
          <w:b/>
          <w:color w:val="000000"/>
          <w:sz w:val="24"/>
          <w:lang w:val="it-IT"/>
        </w:rPr>
      </w:pPr>
    </w:p>
    <w:p w14:paraId="5B9A6216" w14:textId="77777777" w:rsidR="00D56C68" w:rsidRDefault="00E84F28" w:rsidP="00AC55AF">
      <w:pPr>
        <w:textAlignment w:val="baseline"/>
        <w:rPr>
          <w:rFonts w:eastAsia="Times New Roman"/>
          <w:b/>
          <w:color w:val="000000"/>
          <w:sz w:val="24"/>
          <w:lang w:val="it-IT"/>
        </w:rPr>
      </w:pPr>
      <w:r>
        <w:rPr>
          <w:rFonts w:eastAsia="Times New Roman"/>
          <w:b/>
          <w:color w:val="000000"/>
          <w:sz w:val="24"/>
          <w:lang w:val="it-IT"/>
        </w:rPr>
        <w:t>FINALITÀ</w:t>
      </w:r>
    </w:p>
    <w:p w14:paraId="4CB1CD78" w14:textId="77777777" w:rsidR="00D56C68" w:rsidRPr="00FD7455" w:rsidRDefault="00E84F28" w:rsidP="00AC55AF">
      <w:pPr>
        <w:textAlignment w:val="baseline"/>
        <w:rPr>
          <w:rFonts w:ascii="Verdana" w:eastAsia="Verdana" w:hAnsi="Verdana"/>
          <w:color w:val="000000"/>
          <w:sz w:val="20"/>
          <w:lang w:val="it-IT"/>
        </w:rPr>
      </w:pPr>
      <w:r w:rsidRPr="00FD7455">
        <w:rPr>
          <w:rFonts w:ascii="Verdana" w:eastAsia="Verdana" w:hAnsi="Verdana"/>
          <w:color w:val="000000"/>
          <w:sz w:val="20"/>
          <w:lang w:val="it-IT"/>
        </w:rPr>
        <w:t>Promuovere una cultura dell’inclusione attraverso l’uso consapevole dell’Intelligenza Artificiale nella didattica della religione.</w:t>
      </w:r>
    </w:p>
    <w:p w14:paraId="5C244883" w14:textId="77777777" w:rsidR="00D56C68" w:rsidRPr="00FD7455" w:rsidRDefault="00E84F28" w:rsidP="00AC55AF">
      <w:pPr>
        <w:textAlignment w:val="baseline"/>
        <w:rPr>
          <w:rFonts w:ascii="Verdana" w:eastAsia="Verdana" w:hAnsi="Verdana"/>
          <w:color w:val="000000"/>
          <w:sz w:val="20"/>
          <w:lang w:val="it-IT"/>
        </w:rPr>
      </w:pPr>
      <w:r w:rsidRPr="00FD7455">
        <w:rPr>
          <w:rFonts w:ascii="Verdana" w:eastAsia="Verdana" w:hAnsi="Verdana"/>
          <w:color w:val="000000"/>
          <w:sz w:val="20"/>
          <w:lang w:val="it-IT"/>
        </w:rPr>
        <w:t>Fornire ai docenti competenze di base sull’IA, con particolare attenzione al suo utilizzo in contesti educativi.</w:t>
      </w:r>
    </w:p>
    <w:p w14:paraId="76FEB436" w14:textId="77777777" w:rsidR="00D56C68" w:rsidRPr="00FD7455" w:rsidRDefault="00E84F28" w:rsidP="00AC55AF">
      <w:pPr>
        <w:textAlignment w:val="baseline"/>
        <w:rPr>
          <w:rFonts w:ascii="Verdana" w:eastAsia="Verdana" w:hAnsi="Verdana"/>
          <w:color w:val="000000"/>
          <w:sz w:val="20"/>
          <w:lang w:val="it-IT"/>
        </w:rPr>
      </w:pPr>
      <w:r w:rsidRPr="00FD7455">
        <w:rPr>
          <w:rFonts w:ascii="Verdana" w:eastAsia="Verdana" w:hAnsi="Verdana"/>
          <w:color w:val="000000"/>
          <w:sz w:val="20"/>
          <w:lang w:val="it-IT"/>
        </w:rPr>
        <w:t>Sviluppare la capacità di progettare attività didattiche inclusive per alunni con BES, DSA e background migratorio.</w:t>
      </w:r>
    </w:p>
    <w:p w14:paraId="245467AA" w14:textId="77777777" w:rsidR="00D56C68" w:rsidRPr="00FD7455" w:rsidRDefault="00E84F28" w:rsidP="00AC55AF">
      <w:pPr>
        <w:textAlignment w:val="baseline"/>
        <w:rPr>
          <w:rFonts w:ascii="Verdana" w:eastAsia="Verdana" w:hAnsi="Verdana"/>
          <w:color w:val="000000"/>
          <w:sz w:val="20"/>
          <w:lang w:val="it-IT"/>
        </w:rPr>
      </w:pPr>
      <w:r w:rsidRPr="00FD7455">
        <w:rPr>
          <w:rFonts w:ascii="Verdana" w:eastAsia="Verdana" w:hAnsi="Verdana"/>
          <w:color w:val="000000"/>
          <w:sz w:val="20"/>
          <w:lang w:val="it-IT"/>
        </w:rPr>
        <w:t>Migliorare le competenze nella costruzione di prompt efficaci, per ottenere materiali didattici personalizzati.</w:t>
      </w:r>
    </w:p>
    <w:p w14:paraId="5519BBE6" w14:textId="77777777" w:rsidR="00D56C68" w:rsidRPr="00FD7455" w:rsidRDefault="00E84F28" w:rsidP="00AC55AF">
      <w:pPr>
        <w:textAlignment w:val="baseline"/>
        <w:rPr>
          <w:rFonts w:ascii="Verdana" w:eastAsia="Verdana" w:hAnsi="Verdana"/>
          <w:color w:val="000000"/>
          <w:sz w:val="20"/>
          <w:lang w:val="it-IT"/>
        </w:rPr>
      </w:pPr>
      <w:r w:rsidRPr="00FD7455">
        <w:rPr>
          <w:rFonts w:ascii="Verdana" w:eastAsia="Verdana" w:hAnsi="Verdana"/>
          <w:color w:val="000000"/>
          <w:sz w:val="20"/>
          <w:lang w:val="it-IT"/>
        </w:rPr>
        <w:t>Facilitare l’utilizzo di strumenti digitali per:</w:t>
      </w:r>
    </w:p>
    <w:p w14:paraId="574A49E9" w14:textId="77777777" w:rsidR="00D56C68" w:rsidRPr="00FD7455" w:rsidRDefault="00E84F28" w:rsidP="00AC55AF">
      <w:pPr>
        <w:numPr>
          <w:ilvl w:val="0"/>
          <w:numId w:val="1"/>
        </w:numPr>
        <w:tabs>
          <w:tab w:val="left" w:pos="720"/>
        </w:tabs>
        <w:textAlignment w:val="baseline"/>
        <w:rPr>
          <w:rFonts w:ascii="Verdana" w:eastAsia="Verdana" w:hAnsi="Verdana"/>
          <w:color w:val="000000"/>
          <w:sz w:val="20"/>
          <w:lang w:val="it-IT"/>
        </w:rPr>
      </w:pPr>
      <w:r w:rsidRPr="00FD7455">
        <w:rPr>
          <w:rFonts w:ascii="Verdana" w:eastAsia="Verdana" w:hAnsi="Verdana"/>
          <w:color w:val="000000"/>
          <w:sz w:val="20"/>
          <w:lang w:val="it-IT"/>
        </w:rPr>
        <w:t>semplificare testi</w:t>
      </w:r>
    </w:p>
    <w:p w14:paraId="580243F0" w14:textId="77777777" w:rsidR="00D56C68" w:rsidRPr="00FD7455" w:rsidRDefault="00E84F28" w:rsidP="00AC55AF">
      <w:pPr>
        <w:numPr>
          <w:ilvl w:val="0"/>
          <w:numId w:val="1"/>
        </w:numPr>
        <w:tabs>
          <w:tab w:val="left" w:pos="720"/>
        </w:tabs>
        <w:textAlignment w:val="baseline"/>
        <w:rPr>
          <w:rFonts w:ascii="Verdana" w:eastAsia="Verdana" w:hAnsi="Verdana"/>
          <w:color w:val="000000"/>
          <w:sz w:val="20"/>
          <w:lang w:val="it-IT"/>
        </w:rPr>
      </w:pPr>
      <w:r w:rsidRPr="00FD7455">
        <w:rPr>
          <w:rFonts w:ascii="Verdana" w:eastAsia="Verdana" w:hAnsi="Verdana"/>
          <w:color w:val="000000"/>
          <w:sz w:val="20"/>
          <w:lang w:val="it-IT"/>
        </w:rPr>
        <w:t>tradurre contenuti</w:t>
      </w:r>
    </w:p>
    <w:p w14:paraId="69F53549" w14:textId="77777777" w:rsidR="00D56C68" w:rsidRPr="00FD7455" w:rsidRDefault="00E84F28" w:rsidP="00AC55AF">
      <w:pPr>
        <w:numPr>
          <w:ilvl w:val="0"/>
          <w:numId w:val="1"/>
        </w:numPr>
        <w:tabs>
          <w:tab w:val="left" w:pos="720"/>
        </w:tabs>
        <w:textAlignment w:val="baseline"/>
        <w:rPr>
          <w:rFonts w:ascii="Verdana" w:eastAsia="Verdana" w:hAnsi="Verdana"/>
          <w:color w:val="000000"/>
          <w:sz w:val="20"/>
          <w:lang w:val="it-IT"/>
        </w:rPr>
      </w:pPr>
      <w:r w:rsidRPr="00FD7455">
        <w:rPr>
          <w:rFonts w:ascii="Verdana" w:eastAsia="Verdana" w:hAnsi="Verdana"/>
          <w:color w:val="000000"/>
          <w:sz w:val="20"/>
          <w:lang w:val="it-IT"/>
        </w:rPr>
        <w:t>supportare la comprensione</w:t>
      </w:r>
    </w:p>
    <w:p w14:paraId="7F0A2F52" w14:textId="77777777" w:rsidR="00D56C68" w:rsidRPr="00FD7455" w:rsidRDefault="00E84F28" w:rsidP="00AC55AF">
      <w:pPr>
        <w:numPr>
          <w:ilvl w:val="0"/>
          <w:numId w:val="1"/>
        </w:numPr>
        <w:tabs>
          <w:tab w:val="left" w:pos="720"/>
        </w:tabs>
        <w:textAlignment w:val="baseline"/>
        <w:rPr>
          <w:rFonts w:ascii="Verdana" w:eastAsia="Verdana" w:hAnsi="Verdana"/>
          <w:color w:val="000000"/>
          <w:sz w:val="20"/>
          <w:lang w:val="it-IT"/>
        </w:rPr>
      </w:pPr>
      <w:r w:rsidRPr="00FD7455">
        <w:rPr>
          <w:rFonts w:ascii="Verdana" w:eastAsia="Verdana" w:hAnsi="Verdana"/>
          <w:color w:val="000000"/>
          <w:sz w:val="20"/>
          <w:lang w:val="it-IT"/>
        </w:rPr>
        <w:t>creare materiali accessibili</w:t>
      </w:r>
    </w:p>
    <w:p w14:paraId="44C65C04" w14:textId="77777777" w:rsidR="00D56C68" w:rsidRPr="00FD7455" w:rsidRDefault="00E84F28" w:rsidP="00AC55AF">
      <w:pPr>
        <w:textAlignment w:val="baseline"/>
        <w:rPr>
          <w:rFonts w:ascii="Verdana" w:eastAsia="Verdana" w:hAnsi="Verdana"/>
          <w:color w:val="000000"/>
          <w:sz w:val="20"/>
          <w:lang w:val="it-IT"/>
        </w:rPr>
      </w:pPr>
      <w:r w:rsidRPr="00FD7455">
        <w:rPr>
          <w:rFonts w:ascii="Verdana" w:eastAsia="Verdana" w:hAnsi="Verdana"/>
          <w:color w:val="000000"/>
          <w:sz w:val="20"/>
          <w:lang w:val="it-IT"/>
        </w:rPr>
        <w:t>Rafforzare l’autonomia dei docenti nella programmazione e gestione delle attività didattiche con il supporto dell’IA.</w:t>
      </w:r>
    </w:p>
    <w:p w14:paraId="08C4EFC8" w14:textId="77777777" w:rsidR="00D56C68" w:rsidRPr="00FD7455" w:rsidRDefault="00E84F28" w:rsidP="00AC55AF">
      <w:pPr>
        <w:textAlignment w:val="baseline"/>
        <w:rPr>
          <w:rFonts w:ascii="Verdana" w:eastAsia="Verdana" w:hAnsi="Verdana"/>
          <w:color w:val="000000"/>
          <w:sz w:val="20"/>
          <w:lang w:val="it-IT"/>
        </w:rPr>
      </w:pPr>
      <w:r w:rsidRPr="00FD7455">
        <w:rPr>
          <w:rFonts w:ascii="Verdana" w:eastAsia="Verdana" w:hAnsi="Verdana"/>
          <w:color w:val="000000"/>
          <w:sz w:val="20"/>
          <w:lang w:val="it-IT"/>
        </w:rPr>
        <w:t>Favorire pratiche didattiche che valorizzino la personalizzazione e l’equità educativa.</w:t>
      </w:r>
    </w:p>
    <w:p w14:paraId="2C9ADE6F" w14:textId="77777777" w:rsidR="00E84F28" w:rsidRPr="00FD7455" w:rsidRDefault="00E84F28" w:rsidP="00AC55AF">
      <w:pPr>
        <w:textAlignment w:val="baseline"/>
        <w:rPr>
          <w:rFonts w:ascii="Verdana" w:eastAsia="Verdana" w:hAnsi="Verdana"/>
          <w:color w:val="000000"/>
          <w:sz w:val="20"/>
          <w:lang w:val="it-IT"/>
        </w:rPr>
      </w:pPr>
      <w:r w:rsidRPr="00FD7455">
        <w:rPr>
          <w:rFonts w:ascii="Verdana" w:eastAsia="Verdana" w:hAnsi="Verdana"/>
          <w:color w:val="000000"/>
          <w:sz w:val="20"/>
          <w:lang w:val="it-IT"/>
        </w:rPr>
        <w:t>Al termine del percorso formativo, i partecipanti saranno in grado di:</w:t>
      </w:r>
    </w:p>
    <w:p w14:paraId="0E6DC73D" w14:textId="77777777" w:rsidR="00E84F28" w:rsidRPr="00FD7455" w:rsidRDefault="00E84F28" w:rsidP="00AC55AF">
      <w:pPr>
        <w:numPr>
          <w:ilvl w:val="0"/>
          <w:numId w:val="1"/>
        </w:numPr>
        <w:tabs>
          <w:tab w:val="clear" w:pos="5322"/>
        </w:tabs>
        <w:ind w:left="284" w:hanging="284"/>
        <w:textAlignment w:val="baseline"/>
        <w:rPr>
          <w:rFonts w:ascii="Verdana" w:eastAsia="Verdana" w:hAnsi="Verdana"/>
          <w:color w:val="000000"/>
          <w:sz w:val="20"/>
          <w:lang w:val="it-IT"/>
        </w:rPr>
      </w:pPr>
      <w:r w:rsidRPr="00FD7455">
        <w:rPr>
          <w:rFonts w:ascii="Verdana" w:eastAsia="Verdana" w:hAnsi="Verdana"/>
          <w:color w:val="000000"/>
          <w:sz w:val="20"/>
          <w:lang w:val="it-IT"/>
        </w:rPr>
        <w:t>Conoscere i principi di base dell’Intelligenza Artificiale e le principali applicazioni in ambito educativo.</w:t>
      </w:r>
    </w:p>
    <w:p w14:paraId="24812110" w14:textId="77777777" w:rsidR="00E84F28" w:rsidRPr="00FD7455" w:rsidRDefault="00E84F28" w:rsidP="00AC55AF">
      <w:pPr>
        <w:numPr>
          <w:ilvl w:val="0"/>
          <w:numId w:val="1"/>
        </w:numPr>
        <w:tabs>
          <w:tab w:val="clear" w:pos="5322"/>
        </w:tabs>
        <w:ind w:left="284" w:hanging="284"/>
        <w:jc w:val="both"/>
        <w:textAlignment w:val="baseline"/>
        <w:rPr>
          <w:rFonts w:ascii="Verdana" w:eastAsia="Verdana" w:hAnsi="Verdana"/>
          <w:color w:val="000000"/>
          <w:sz w:val="20"/>
          <w:lang w:val="it-IT"/>
        </w:rPr>
      </w:pPr>
      <w:r w:rsidRPr="00FD7455">
        <w:rPr>
          <w:rFonts w:ascii="Verdana" w:eastAsia="Verdana" w:hAnsi="Verdana"/>
          <w:color w:val="000000"/>
          <w:sz w:val="20"/>
          <w:lang w:val="it-IT"/>
        </w:rPr>
        <w:t>Comprendere le potenzialità e i limiti dell’IA in relazione alla didattica inclusiva nella scuola primaria.</w:t>
      </w:r>
    </w:p>
    <w:p w14:paraId="08DE3B9B" w14:textId="77777777" w:rsidR="00E84F28" w:rsidRPr="00FD7455" w:rsidRDefault="00E84F28" w:rsidP="00AC55AF">
      <w:pPr>
        <w:numPr>
          <w:ilvl w:val="0"/>
          <w:numId w:val="1"/>
        </w:numPr>
        <w:tabs>
          <w:tab w:val="clear" w:pos="5322"/>
        </w:tabs>
        <w:ind w:left="284" w:hanging="284"/>
        <w:jc w:val="both"/>
        <w:textAlignment w:val="baseline"/>
        <w:rPr>
          <w:rFonts w:ascii="Verdana" w:eastAsia="Verdana" w:hAnsi="Verdana"/>
          <w:color w:val="000000"/>
          <w:sz w:val="20"/>
          <w:lang w:val="it-IT"/>
        </w:rPr>
      </w:pPr>
      <w:r w:rsidRPr="00FD7455">
        <w:rPr>
          <w:rFonts w:ascii="Verdana" w:eastAsia="Verdana" w:hAnsi="Verdana"/>
          <w:color w:val="000000"/>
          <w:sz w:val="20"/>
          <w:lang w:val="it-IT"/>
        </w:rPr>
        <w:t>Utilizzare in modo consapevole strumenti di IA per la progettazione didattica e la preparazione delle attività di insegnamento della religione.</w:t>
      </w:r>
    </w:p>
    <w:p w14:paraId="50A16626" w14:textId="77777777" w:rsidR="00E84F28" w:rsidRPr="00FD7455" w:rsidRDefault="00E84F28" w:rsidP="00AC55AF">
      <w:pPr>
        <w:numPr>
          <w:ilvl w:val="0"/>
          <w:numId w:val="1"/>
        </w:numPr>
        <w:tabs>
          <w:tab w:val="clear" w:pos="5322"/>
        </w:tabs>
        <w:ind w:left="284" w:hanging="284"/>
        <w:jc w:val="both"/>
        <w:textAlignment w:val="baseline"/>
        <w:rPr>
          <w:rFonts w:ascii="Verdana" w:eastAsia="Verdana" w:hAnsi="Verdana"/>
          <w:color w:val="000000"/>
          <w:sz w:val="20"/>
          <w:lang w:val="it-IT"/>
        </w:rPr>
      </w:pPr>
      <w:r w:rsidRPr="00FD7455">
        <w:rPr>
          <w:rFonts w:ascii="Verdana" w:eastAsia="Verdana" w:hAnsi="Verdana"/>
          <w:color w:val="000000"/>
          <w:sz w:val="20"/>
          <w:lang w:val="it-IT"/>
        </w:rPr>
        <w:t>Elaborare prompt efficaci per la generazione di contenuti didattici personalizzati.</w:t>
      </w:r>
    </w:p>
    <w:p w14:paraId="5AD8AC86" w14:textId="77777777" w:rsidR="00E84F28" w:rsidRPr="00FD7455" w:rsidRDefault="00E84F28" w:rsidP="00AC55AF">
      <w:pPr>
        <w:numPr>
          <w:ilvl w:val="0"/>
          <w:numId w:val="1"/>
        </w:numPr>
        <w:tabs>
          <w:tab w:val="clear" w:pos="5322"/>
        </w:tabs>
        <w:ind w:left="284" w:hanging="284"/>
        <w:jc w:val="both"/>
        <w:textAlignment w:val="baseline"/>
        <w:rPr>
          <w:rFonts w:ascii="Verdana" w:eastAsia="Verdana" w:hAnsi="Verdana"/>
          <w:color w:val="000000"/>
          <w:sz w:val="20"/>
          <w:lang w:val="it-IT"/>
        </w:rPr>
      </w:pPr>
      <w:r w:rsidRPr="00FD7455">
        <w:rPr>
          <w:rFonts w:ascii="Verdana" w:eastAsia="Verdana" w:hAnsi="Verdana"/>
          <w:color w:val="000000"/>
          <w:sz w:val="20"/>
          <w:lang w:val="it-IT"/>
        </w:rPr>
        <w:t>Adattare e semplificare materiali didattici per alunni con BES e DSA, anche attraverso strumenti digitali basati su IA.</w:t>
      </w:r>
    </w:p>
    <w:p w14:paraId="455F8006" w14:textId="77777777" w:rsidR="00E84F28" w:rsidRPr="00FD7455" w:rsidRDefault="00E84F28" w:rsidP="00AC55AF">
      <w:pPr>
        <w:numPr>
          <w:ilvl w:val="0"/>
          <w:numId w:val="1"/>
        </w:numPr>
        <w:tabs>
          <w:tab w:val="clear" w:pos="5322"/>
        </w:tabs>
        <w:ind w:left="284" w:hanging="284"/>
        <w:textAlignment w:val="baseline"/>
        <w:rPr>
          <w:rFonts w:ascii="Verdana" w:eastAsia="Verdana" w:hAnsi="Verdana"/>
          <w:color w:val="000000"/>
          <w:sz w:val="20"/>
          <w:lang w:val="it-IT"/>
        </w:rPr>
      </w:pPr>
      <w:r w:rsidRPr="00FD7455">
        <w:rPr>
          <w:rFonts w:ascii="Verdana" w:eastAsia="Verdana" w:hAnsi="Verdana"/>
          <w:color w:val="000000"/>
          <w:sz w:val="20"/>
          <w:lang w:val="it-IT"/>
        </w:rPr>
        <w:t>Utilizzare applicazioni per la traduzione e mediazione linguistica a supporto di alunni con background migratorio.</w:t>
      </w:r>
    </w:p>
    <w:p w14:paraId="7BBF3CDE" w14:textId="77777777" w:rsidR="00E84F28" w:rsidRPr="00FD7455" w:rsidRDefault="00E84F28" w:rsidP="00AC55AF">
      <w:pPr>
        <w:numPr>
          <w:ilvl w:val="0"/>
          <w:numId w:val="1"/>
        </w:numPr>
        <w:tabs>
          <w:tab w:val="clear" w:pos="5322"/>
        </w:tabs>
        <w:ind w:left="284" w:hanging="284"/>
        <w:jc w:val="both"/>
        <w:textAlignment w:val="baseline"/>
        <w:rPr>
          <w:rFonts w:ascii="Verdana" w:eastAsia="Verdana" w:hAnsi="Verdana"/>
          <w:color w:val="000000"/>
          <w:sz w:val="20"/>
          <w:lang w:val="it-IT"/>
        </w:rPr>
      </w:pPr>
      <w:r w:rsidRPr="00FD7455">
        <w:rPr>
          <w:rFonts w:ascii="Verdana" w:eastAsia="Verdana" w:hAnsi="Verdana"/>
          <w:color w:val="000000"/>
          <w:sz w:val="20"/>
          <w:lang w:val="it-IT"/>
        </w:rPr>
        <w:t>Progettare attività didattiche inclusive che tengano conto dei diversi bisogni educativi presenti in classe.</w:t>
      </w:r>
    </w:p>
    <w:p w14:paraId="728F16EB" w14:textId="77777777" w:rsidR="00E84F28" w:rsidRPr="00FD7455" w:rsidRDefault="00E84F28" w:rsidP="00AC55AF">
      <w:pPr>
        <w:numPr>
          <w:ilvl w:val="0"/>
          <w:numId w:val="1"/>
        </w:numPr>
        <w:tabs>
          <w:tab w:val="clear" w:pos="5322"/>
        </w:tabs>
        <w:ind w:left="284" w:hanging="284"/>
        <w:textAlignment w:val="baseline"/>
        <w:rPr>
          <w:rFonts w:ascii="Verdana" w:eastAsia="Verdana" w:hAnsi="Verdana"/>
          <w:color w:val="000000"/>
          <w:sz w:val="20"/>
          <w:lang w:val="it-IT"/>
        </w:rPr>
      </w:pPr>
      <w:r w:rsidRPr="00FD7455">
        <w:rPr>
          <w:rFonts w:ascii="Verdana" w:eastAsia="Verdana" w:hAnsi="Verdana"/>
          <w:color w:val="000000"/>
          <w:sz w:val="20"/>
          <w:lang w:val="it-IT"/>
        </w:rPr>
        <w:t>Integrare strumenti di sintesi vocale, tutoring personalizzato e accessibilità nella pratica didattica quotidiana.</w:t>
      </w:r>
    </w:p>
    <w:p w14:paraId="766F2264" w14:textId="77777777" w:rsidR="00E84F28" w:rsidRPr="00FD7455" w:rsidRDefault="00E84F28" w:rsidP="00AC55AF">
      <w:pPr>
        <w:numPr>
          <w:ilvl w:val="0"/>
          <w:numId w:val="1"/>
        </w:numPr>
        <w:tabs>
          <w:tab w:val="clear" w:pos="5322"/>
        </w:tabs>
        <w:ind w:left="284" w:hanging="284"/>
        <w:jc w:val="both"/>
        <w:textAlignment w:val="baseline"/>
        <w:rPr>
          <w:rFonts w:ascii="Verdana" w:eastAsia="Verdana" w:hAnsi="Verdana"/>
          <w:color w:val="000000"/>
          <w:sz w:val="20"/>
          <w:lang w:val="it-IT"/>
        </w:rPr>
      </w:pPr>
      <w:r w:rsidRPr="00FD7455">
        <w:rPr>
          <w:rFonts w:ascii="Verdana" w:eastAsia="Verdana" w:hAnsi="Verdana"/>
          <w:color w:val="000000"/>
          <w:sz w:val="20"/>
          <w:lang w:val="it-IT"/>
        </w:rPr>
        <w:t>Sviluppare strategie per una gestione efficace e inclusiva della classe attraverso l’uso delle tecnologie digitali.</w:t>
      </w:r>
    </w:p>
    <w:p w14:paraId="20873B42" w14:textId="77777777" w:rsidR="00E84F28" w:rsidRDefault="00E84F28" w:rsidP="00AC55AF">
      <w:pPr>
        <w:numPr>
          <w:ilvl w:val="0"/>
          <w:numId w:val="1"/>
        </w:numPr>
        <w:tabs>
          <w:tab w:val="clear" w:pos="5322"/>
        </w:tabs>
        <w:ind w:left="284" w:hanging="284"/>
        <w:textAlignment w:val="baseline"/>
        <w:rPr>
          <w:rFonts w:ascii="Verdana" w:eastAsia="Verdana" w:hAnsi="Verdana"/>
          <w:color w:val="000000"/>
          <w:sz w:val="20"/>
          <w:lang w:val="it-IT"/>
        </w:rPr>
      </w:pPr>
      <w:r w:rsidRPr="00FD7455">
        <w:rPr>
          <w:rFonts w:ascii="Verdana" w:eastAsia="Verdana" w:hAnsi="Verdana"/>
          <w:color w:val="000000"/>
          <w:sz w:val="20"/>
          <w:lang w:val="it-IT"/>
        </w:rPr>
        <w:t>Valutare criticamente l’uso degli strumenti di IA nel rispetto dei principi etici, pedagogici e normativi.</w:t>
      </w:r>
    </w:p>
    <w:p w14:paraId="1D18EFE4" w14:textId="77777777" w:rsidR="00AC55AF" w:rsidRPr="00FD7455" w:rsidRDefault="00AC55AF" w:rsidP="00AC55AF">
      <w:pPr>
        <w:ind w:left="284"/>
        <w:textAlignment w:val="baseline"/>
        <w:rPr>
          <w:rFonts w:ascii="Verdana" w:eastAsia="Verdana" w:hAnsi="Verdana"/>
          <w:color w:val="000000"/>
          <w:sz w:val="20"/>
          <w:lang w:val="it-IT"/>
        </w:rPr>
      </w:pPr>
    </w:p>
    <w:p w14:paraId="47FEDD1B" w14:textId="3019760C" w:rsidR="00D56C68" w:rsidRDefault="00E84F28" w:rsidP="00AC55AF">
      <w:pPr>
        <w:textAlignment w:val="baseline"/>
        <w:rPr>
          <w:rFonts w:ascii="Verdana" w:eastAsia="Verdana" w:hAnsi="Verdana"/>
          <w:b/>
          <w:color w:val="000000"/>
          <w:sz w:val="20"/>
          <w:lang w:val="it-IT"/>
        </w:rPr>
      </w:pPr>
      <w:r>
        <w:rPr>
          <w:rFonts w:ascii="Verdana" w:eastAsia="Verdana" w:hAnsi="Verdana"/>
          <w:b/>
          <w:color w:val="000000"/>
          <w:sz w:val="20"/>
          <w:lang w:val="it-IT"/>
        </w:rPr>
        <w:t xml:space="preserve">Programma del corso </w:t>
      </w:r>
    </w:p>
    <w:p w14:paraId="177540DC" w14:textId="77777777" w:rsidR="00D56C68" w:rsidRPr="00FD7455" w:rsidRDefault="00E84F28" w:rsidP="00AC55AF">
      <w:pPr>
        <w:textAlignment w:val="baseline"/>
        <w:rPr>
          <w:rFonts w:ascii="Verdana" w:eastAsia="Verdana" w:hAnsi="Verdana"/>
          <w:bCs/>
          <w:color w:val="000000"/>
          <w:sz w:val="20"/>
          <w:lang w:val="it-IT"/>
        </w:rPr>
      </w:pPr>
      <w:r w:rsidRPr="00FD7455">
        <w:rPr>
          <w:rFonts w:ascii="Verdana" w:eastAsia="Verdana" w:hAnsi="Verdana"/>
          <w:bCs/>
          <w:color w:val="000000"/>
          <w:sz w:val="20"/>
          <w:lang w:val="it-IT"/>
        </w:rPr>
        <w:t>Modulo 1 – Introduzione all’Intelligenza Artificiale nella didattica (2 ore)</w:t>
      </w:r>
    </w:p>
    <w:p w14:paraId="1C256F49" w14:textId="77777777" w:rsidR="00D56C68" w:rsidRPr="00FD7455" w:rsidRDefault="00E84F28" w:rsidP="00AC55AF">
      <w:pPr>
        <w:textAlignment w:val="baseline"/>
        <w:rPr>
          <w:rFonts w:ascii="Verdana" w:eastAsia="Verdana" w:hAnsi="Verdana"/>
          <w:bCs/>
          <w:color w:val="000000"/>
          <w:sz w:val="20"/>
          <w:lang w:val="it-IT"/>
        </w:rPr>
      </w:pPr>
      <w:r w:rsidRPr="00FD7455">
        <w:rPr>
          <w:rFonts w:ascii="Verdana" w:eastAsia="Verdana" w:hAnsi="Verdana"/>
          <w:bCs/>
          <w:color w:val="000000"/>
          <w:sz w:val="20"/>
          <w:lang w:val="it-IT"/>
        </w:rPr>
        <w:t xml:space="preserve">Modulo 2 – Il </w:t>
      </w:r>
      <w:proofErr w:type="spellStart"/>
      <w:r w:rsidRPr="00FD7455">
        <w:rPr>
          <w:rFonts w:ascii="Verdana" w:eastAsia="Verdana" w:hAnsi="Verdana"/>
          <w:bCs/>
          <w:color w:val="000000"/>
          <w:sz w:val="20"/>
          <w:lang w:val="it-IT"/>
        </w:rPr>
        <w:t>prompting</w:t>
      </w:r>
      <w:proofErr w:type="spellEnd"/>
      <w:r w:rsidRPr="00FD7455">
        <w:rPr>
          <w:rFonts w:ascii="Verdana" w:eastAsia="Verdana" w:hAnsi="Verdana"/>
          <w:bCs/>
          <w:color w:val="000000"/>
          <w:sz w:val="20"/>
          <w:lang w:val="it-IT"/>
        </w:rPr>
        <w:t xml:space="preserve"> e la progettazione didattica (3 ore)</w:t>
      </w:r>
    </w:p>
    <w:p w14:paraId="3F008914" w14:textId="77777777" w:rsidR="00D56C68" w:rsidRPr="00FD7455" w:rsidRDefault="00E84F28" w:rsidP="00AC55AF">
      <w:pPr>
        <w:textAlignment w:val="baseline"/>
        <w:rPr>
          <w:rFonts w:ascii="Verdana" w:eastAsia="Verdana" w:hAnsi="Verdana"/>
          <w:bCs/>
          <w:color w:val="000000"/>
          <w:sz w:val="20"/>
          <w:lang w:val="it-IT"/>
        </w:rPr>
      </w:pPr>
      <w:r w:rsidRPr="00FD7455">
        <w:rPr>
          <w:rFonts w:ascii="Verdana" w:eastAsia="Verdana" w:hAnsi="Verdana"/>
          <w:bCs/>
          <w:color w:val="000000"/>
          <w:sz w:val="20"/>
          <w:lang w:val="it-IT"/>
        </w:rPr>
        <w:t>Modulo 3 – Strumenti di IA per l’inclusione (3 ore)</w:t>
      </w:r>
    </w:p>
    <w:p w14:paraId="45A7841D" w14:textId="77777777" w:rsidR="00D56C68" w:rsidRPr="00FD7455" w:rsidRDefault="00E84F28" w:rsidP="00AC55AF">
      <w:pPr>
        <w:textAlignment w:val="baseline"/>
        <w:rPr>
          <w:rFonts w:ascii="Verdana" w:eastAsia="Verdana" w:hAnsi="Verdana"/>
          <w:bCs/>
          <w:color w:val="000000"/>
          <w:sz w:val="20"/>
          <w:lang w:val="it-IT"/>
        </w:rPr>
      </w:pPr>
      <w:r w:rsidRPr="00FD7455">
        <w:rPr>
          <w:rFonts w:ascii="Verdana" w:eastAsia="Verdana" w:hAnsi="Verdana"/>
          <w:bCs/>
          <w:color w:val="000000"/>
          <w:sz w:val="20"/>
          <w:lang w:val="it-IT"/>
        </w:rPr>
        <w:t>Modulo 4 – Progettazione di attività inclusive e applicazione pratica (2 ore)</w:t>
      </w:r>
    </w:p>
    <w:p w14:paraId="225C876C" w14:textId="77777777" w:rsidR="00D56C68" w:rsidRDefault="00E84F28" w:rsidP="00AC55AF">
      <w:pPr>
        <w:textAlignment w:val="baseline"/>
        <w:rPr>
          <w:rFonts w:eastAsia="Times New Roman"/>
          <w:color w:val="000000"/>
          <w:spacing w:val="3"/>
          <w:sz w:val="25"/>
          <w:lang w:val="it-IT"/>
        </w:rPr>
      </w:pPr>
      <w:r>
        <w:rPr>
          <w:rFonts w:eastAsia="Times New Roman"/>
          <w:color w:val="000000"/>
          <w:spacing w:val="3"/>
          <w:sz w:val="25"/>
          <w:lang w:val="it-IT"/>
        </w:rPr>
        <w:t>RELATORE/TRICE</w:t>
      </w:r>
    </w:p>
    <w:p w14:paraId="52C40B75" w14:textId="769D9BE4" w:rsidR="00D56C68" w:rsidRDefault="00E84F28" w:rsidP="00AC55AF">
      <w:pPr>
        <w:textAlignment w:val="baseline"/>
        <w:rPr>
          <w:rFonts w:ascii="Verdana" w:eastAsia="Verdana" w:hAnsi="Verdana"/>
          <w:color w:val="000000"/>
          <w:sz w:val="20"/>
          <w:lang w:val="it-IT"/>
        </w:rPr>
      </w:pPr>
      <w:r>
        <w:rPr>
          <w:rFonts w:ascii="Verdana" w:eastAsia="Verdana" w:hAnsi="Verdana"/>
          <w:color w:val="000000"/>
          <w:sz w:val="20"/>
          <w:lang w:val="it-IT"/>
        </w:rPr>
        <w:lastRenderedPageBreak/>
        <w:t xml:space="preserve">Marta Lago docente di sostegno scuola primaria IC </w:t>
      </w:r>
      <w:proofErr w:type="spellStart"/>
      <w:r>
        <w:rPr>
          <w:rFonts w:ascii="Verdana" w:eastAsia="Verdana" w:hAnsi="Verdana"/>
          <w:color w:val="000000"/>
          <w:sz w:val="20"/>
          <w:lang w:val="it-IT"/>
        </w:rPr>
        <w:t>Ciscato</w:t>
      </w:r>
      <w:proofErr w:type="spellEnd"/>
      <w:r>
        <w:rPr>
          <w:rFonts w:ascii="Verdana" w:eastAsia="Verdana" w:hAnsi="Verdana"/>
          <w:color w:val="000000"/>
          <w:sz w:val="20"/>
          <w:lang w:val="it-IT"/>
        </w:rPr>
        <w:t xml:space="preserve"> - Malo </w:t>
      </w:r>
      <w:r>
        <w:rPr>
          <w:rFonts w:ascii="Verdana" w:eastAsia="Verdana" w:hAnsi="Verdana"/>
          <w:color w:val="1154CC"/>
          <w:sz w:val="20"/>
          <w:u w:val="single"/>
          <w:lang w:val="it-IT"/>
        </w:rPr>
        <w:t xml:space="preserve"> </w:t>
      </w:r>
      <w:hyperlink r:id="rId5" w:history="1">
        <w:r w:rsidRPr="009A0781">
          <w:rPr>
            <w:rStyle w:val="Collegamentoipertestuale"/>
            <w:rFonts w:ascii="Verdana" w:eastAsia="Verdana" w:hAnsi="Verdana"/>
            <w:sz w:val="20"/>
            <w:lang w:val="it-IT"/>
          </w:rPr>
          <w:t>marta.lago@ciscato.edu.it</w:t>
        </w:r>
      </w:hyperlink>
      <w:r>
        <w:rPr>
          <w:rFonts w:ascii="Verdana" w:eastAsia="Verdana" w:hAnsi="Verdana"/>
          <w:color w:val="000000"/>
          <w:sz w:val="20"/>
          <w:lang w:val="it-IT"/>
        </w:rPr>
        <w:t xml:space="preserve"> </w:t>
      </w:r>
    </w:p>
    <w:p w14:paraId="45F85D72" w14:textId="6EA7A6F0" w:rsidR="00D56C68" w:rsidRDefault="00E84F28" w:rsidP="00AC55AF">
      <w:pPr>
        <w:textAlignment w:val="baseline"/>
        <w:rPr>
          <w:rFonts w:ascii="Verdana" w:eastAsia="Verdana" w:hAnsi="Verdana"/>
          <w:color w:val="1154CC"/>
          <w:sz w:val="20"/>
          <w:lang w:val="it-IT"/>
        </w:rPr>
      </w:pPr>
      <w:r>
        <w:rPr>
          <w:rFonts w:ascii="Verdana" w:eastAsia="Verdana" w:hAnsi="Verdana"/>
          <w:color w:val="000000"/>
          <w:sz w:val="20"/>
          <w:lang w:val="it-IT"/>
        </w:rPr>
        <w:t xml:space="preserve">Giada Favaretto docente di posto comune scuola primaria IC </w:t>
      </w:r>
      <w:proofErr w:type="spellStart"/>
      <w:r>
        <w:rPr>
          <w:rFonts w:ascii="Verdana" w:eastAsia="Verdana" w:hAnsi="Verdana"/>
          <w:color w:val="000000"/>
          <w:sz w:val="20"/>
          <w:lang w:val="it-IT"/>
        </w:rPr>
        <w:t>Ciscato</w:t>
      </w:r>
      <w:proofErr w:type="spellEnd"/>
      <w:r>
        <w:rPr>
          <w:rFonts w:ascii="Verdana" w:eastAsia="Verdana" w:hAnsi="Verdana"/>
          <w:color w:val="000000"/>
          <w:sz w:val="20"/>
          <w:lang w:val="it-IT"/>
        </w:rPr>
        <w:t xml:space="preserve"> – Malo </w:t>
      </w:r>
      <w:hyperlink r:id="rId6">
        <w:r>
          <w:rPr>
            <w:rFonts w:ascii="Verdana" w:eastAsia="Verdana" w:hAnsi="Verdana"/>
            <w:color w:val="0000FF"/>
            <w:sz w:val="20"/>
            <w:u w:val="single"/>
            <w:lang w:val="it-IT"/>
          </w:rPr>
          <w:t>giada.favaretto@ciscato.edu.it</w:t>
        </w:r>
      </w:hyperlink>
      <w:r>
        <w:rPr>
          <w:rFonts w:ascii="Verdana" w:eastAsia="Verdana" w:hAnsi="Verdana"/>
          <w:color w:val="1154CC"/>
          <w:sz w:val="20"/>
          <w:lang w:val="it-IT"/>
        </w:rPr>
        <w:t xml:space="preserve"> </w:t>
      </w:r>
    </w:p>
    <w:p w14:paraId="221FE218" w14:textId="77777777" w:rsidR="00AC55AF" w:rsidRDefault="00AC55AF" w:rsidP="00AC55AF">
      <w:pPr>
        <w:textAlignment w:val="baseline"/>
        <w:rPr>
          <w:rFonts w:ascii="Verdana" w:eastAsia="Verdana" w:hAnsi="Verdana"/>
          <w:color w:val="000000"/>
          <w:sz w:val="20"/>
          <w:lang w:val="it-IT"/>
        </w:rPr>
      </w:pPr>
    </w:p>
    <w:p w14:paraId="6425C55D" w14:textId="77777777" w:rsidR="00D56C68" w:rsidRPr="00AC55AF" w:rsidRDefault="00E84F28" w:rsidP="00AC55AF">
      <w:pPr>
        <w:textAlignment w:val="baseline"/>
        <w:rPr>
          <w:rFonts w:eastAsia="Times New Roman"/>
          <w:i/>
          <w:iCs/>
          <w:color w:val="000000"/>
          <w:sz w:val="25"/>
          <w:lang w:val="it-IT"/>
        </w:rPr>
      </w:pPr>
      <w:r w:rsidRPr="00AC55AF">
        <w:rPr>
          <w:rFonts w:eastAsia="Times New Roman"/>
          <w:i/>
          <w:iCs/>
          <w:color w:val="000000"/>
          <w:sz w:val="25"/>
          <w:lang w:val="it-IT"/>
        </w:rPr>
        <w:t>MODALITÀ DI LAVORO</w:t>
      </w:r>
    </w:p>
    <w:p w14:paraId="1C665C64" w14:textId="2E3C3C3D" w:rsidR="00E84F28" w:rsidRDefault="00E84F28" w:rsidP="00AC55AF">
      <w:pPr>
        <w:textAlignment w:val="baseline"/>
        <w:rPr>
          <w:rFonts w:ascii="Verdana" w:eastAsia="Verdana" w:hAnsi="Verdana"/>
          <w:color w:val="000000"/>
          <w:sz w:val="20"/>
          <w:lang w:val="it-IT"/>
        </w:rPr>
      </w:pPr>
      <w:r>
        <w:rPr>
          <w:rFonts w:ascii="Verdana" w:eastAsia="Verdana" w:hAnsi="Verdana"/>
          <w:color w:val="000000"/>
          <w:sz w:val="20"/>
          <w:lang w:val="it-IT"/>
        </w:rPr>
        <w:t xml:space="preserve">Il corso sarà strutturato in modalità laboratoriale e interattiva, articolata in: </w:t>
      </w:r>
    </w:p>
    <w:p w14:paraId="701B97C6" w14:textId="122123C8" w:rsidR="00D56C68" w:rsidRPr="00FD7455" w:rsidRDefault="00E84F28" w:rsidP="00AC55AF">
      <w:pPr>
        <w:textAlignment w:val="baseline"/>
        <w:rPr>
          <w:rFonts w:ascii="Verdana" w:eastAsia="Verdana" w:hAnsi="Verdana"/>
          <w:bCs/>
          <w:color w:val="000000"/>
          <w:sz w:val="20"/>
          <w:lang w:val="it-IT"/>
        </w:rPr>
      </w:pPr>
      <w:r w:rsidRPr="00FD7455">
        <w:rPr>
          <w:rFonts w:ascii="Verdana" w:eastAsia="Verdana" w:hAnsi="Verdana"/>
          <w:bCs/>
          <w:color w:val="000000"/>
          <w:sz w:val="20"/>
          <w:lang w:val="it-IT"/>
        </w:rPr>
        <w:t>Lezioni introduttive guidate</w:t>
      </w:r>
    </w:p>
    <w:p w14:paraId="58D51C6A" w14:textId="56A71F81" w:rsidR="00D56C68" w:rsidRPr="00FD7455" w:rsidRDefault="00FD7455" w:rsidP="00AC55AF">
      <w:pPr>
        <w:numPr>
          <w:ilvl w:val="0"/>
          <w:numId w:val="1"/>
        </w:numPr>
        <w:tabs>
          <w:tab w:val="left" w:pos="792"/>
        </w:tabs>
        <w:textAlignment w:val="baseline"/>
        <w:rPr>
          <w:rFonts w:ascii="Verdana" w:eastAsia="Verdana" w:hAnsi="Verdana"/>
          <w:bCs/>
          <w:color w:val="000000"/>
          <w:sz w:val="20"/>
          <w:lang w:val="it-IT"/>
        </w:rPr>
      </w:pPr>
      <w:r w:rsidRPr="00FD7455">
        <w:rPr>
          <w:rFonts w:ascii="Verdana" w:eastAsia="Verdana" w:hAnsi="Verdana"/>
          <w:bCs/>
          <w:color w:val="000000"/>
          <w:sz w:val="20"/>
          <w:lang w:val="it-IT"/>
        </w:rPr>
        <w:t>La</w:t>
      </w:r>
      <w:r w:rsidR="00E84F28" w:rsidRPr="00FD7455">
        <w:rPr>
          <w:rFonts w:ascii="Verdana" w:eastAsia="Verdana" w:hAnsi="Verdana"/>
          <w:bCs/>
          <w:color w:val="000000"/>
          <w:sz w:val="20"/>
          <w:lang w:val="it-IT"/>
        </w:rPr>
        <w:t>boratori pratici</w:t>
      </w:r>
    </w:p>
    <w:p w14:paraId="11AE937D" w14:textId="77777777" w:rsidR="00D56C68" w:rsidRPr="00FD7455" w:rsidRDefault="00E84F28" w:rsidP="00AC55AF">
      <w:pPr>
        <w:numPr>
          <w:ilvl w:val="0"/>
          <w:numId w:val="1"/>
        </w:numPr>
        <w:tabs>
          <w:tab w:val="left" w:pos="792"/>
        </w:tabs>
        <w:textAlignment w:val="baseline"/>
        <w:rPr>
          <w:rFonts w:ascii="Verdana" w:eastAsia="Verdana" w:hAnsi="Verdana"/>
          <w:bCs/>
          <w:color w:val="000000"/>
          <w:sz w:val="20"/>
          <w:lang w:val="it-IT"/>
        </w:rPr>
      </w:pPr>
      <w:r w:rsidRPr="00FD7455">
        <w:rPr>
          <w:rFonts w:ascii="Verdana" w:eastAsia="Verdana" w:hAnsi="Verdana"/>
          <w:bCs/>
          <w:color w:val="000000"/>
          <w:sz w:val="20"/>
          <w:lang w:val="it-IT"/>
        </w:rPr>
        <w:t>Esercitazioni individuali e di gruppo</w:t>
      </w:r>
    </w:p>
    <w:p w14:paraId="0E4508B3" w14:textId="77777777" w:rsidR="00D56C68" w:rsidRPr="00FD7455" w:rsidRDefault="00E84F28" w:rsidP="00AC55AF">
      <w:pPr>
        <w:numPr>
          <w:ilvl w:val="0"/>
          <w:numId w:val="1"/>
        </w:numPr>
        <w:tabs>
          <w:tab w:val="left" w:pos="792"/>
        </w:tabs>
        <w:textAlignment w:val="baseline"/>
        <w:rPr>
          <w:rFonts w:ascii="Verdana" w:eastAsia="Verdana" w:hAnsi="Verdana"/>
          <w:bCs/>
          <w:color w:val="000000"/>
          <w:sz w:val="20"/>
          <w:lang w:val="it-IT"/>
        </w:rPr>
      </w:pPr>
      <w:r w:rsidRPr="00FD7455">
        <w:rPr>
          <w:rFonts w:ascii="Verdana" w:eastAsia="Verdana" w:hAnsi="Verdana"/>
          <w:bCs/>
          <w:color w:val="000000"/>
          <w:sz w:val="20"/>
          <w:lang w:val="it-IT"/>
        </w:rPr>
        <w:t>Studio di casi concreti</w:t>
      </w:r>
    </w:p>
    <w:p w14:paraId="7B162A0A" w14:textId="77777777" w:rsidR="00D56C68" w:rsidRPr="00FD7455" w:rsidRDefault="00E84F28" w:rsidP="00AC55AF">
      <w:pPr>
        <w:numPr>
          <w:ilvl w:val="0"/>
          <w:numId w:val="1"/>
        </w:numPr>
        <w:tabs>
          <w:tab w:val="left" w:pos="792"/>
        </w:tabs>
        <w:textAlignment w:val="baseline"/>
        <w:rPr>
          <w:rFonts w:ascii="Verdana" w:eastAsia="Verdana" w:hAnsi="Verdana"/>
          <w:bCs/>
          <w:color w:val="000000"/>
          <w:sz w:val="20"/>
          <w:lang w:val="it-IT"/>
        </w:rPr>
      </w:pPr>
      <w:r w:rsidRPr="00FD7455">
        <w:rPr>
          <w:rFonts w:ascii="Verdana" w:eastAsia="Verdana" w:hAnsi="Verdana"/>
          <w:bCs/>
          <w:color w:val="000000"/>
          <w:sz w:val="20"/>
          <w:lang w:val="it-IT"/>
        </w:rPr>
        <w:t>Condivisione e confronto tra pari</w:t>
      </w:r>
    </w:p>
    <w:p w14:paraId="6B8EF91D" w14:textId="77777777" w:rsidR="00D56C68" w:rsidRPr="00FD7455" w:rsidRDefault="00E84F28" w:rsidP="00AC55AF">
      <w:pPr>
        <w:numPr>
          <w:ilvl w:val="0"/>
          <w:numId w:val="1"/>
        </w:numPr>
        <w:tabs>
          <w:tab w:val="left" w:pos="792"/>
        </w:tabs>
        <w:textAlignment w:val="baseline"/>
        <w:rPr>
          <w:rFonts w:ascii="Verdana" w:eastAsia="Verdana" w:hAnsi="Verdana"/>
          <w:bCs/>
          <w:color w:val="000000"/>
          <w:sz w:val="20"/>
          <w:lang w:val="it-IT"/>
        </w:rPr>
      </w:pPr>
      <w:r w:rsidRPr="00FD7455">
        <w:rPr>
          <w:rFonts w:ascii="Verdana" w:eastAsia="Verdana" w:hAnsi="Verdana"/>
          <w:bCs/>
          <w:color w:val="000000"/>
          <w:sz w:val="20"/>
          <w:lang w:val="it-IT"/>
        </w:rPr>
        <w:t>Produzione di materiali</w:t>
      </w:r>
    </w:p>
    <w:p w14:paraId="56BBB8AC" w14:textId="77777777" w:rsidR="00D56C68" w:rsidRPr="00FD7455" w:rsidRDefault="00E84F28" w:rsidP="00AC55AF">
      <w:pPr>
        <w:numPr>
          <w:ilvl w:val="0"/>
          <w:numId w:val="1"/>
        </w:numPr>
        <w:tabs>
          <w:tab w:val="left" w:pos="792"/>
        </w:tabs>
        <w:textAlignment w:val="baseline"/>
        <w:rPr>
          <w:rFonts w:ascii="Verdana" w:eastAsia="Verdana" w:hAnsi="Verdana"/>
          <w:bCs/>
          <w:color w:val="000000"/>
          <w:sz w:val="20"/>
          <w:lang w:val="it-IT"/>
        </w:rPr>
      </w:pPr>
      <w:r w:rsidRPr="00FD7455">
        <w:rPr>
          <w:rFonts w:ascii="Verdana" w:eastAsia="Verdana" w:hAnsi="Verdana"/>
          <w:bCs/>
          <w:color w:val="000000"/>
          <w:sz w:val="20"/>
          <w:lang w:val="it-IT"/>
        </w:rPr>
        <w:t>Supporto operativo continuo</w:t>
      </w:r>
    </w:p>
    <w:p w14:paraId="0C1D83D3" w14:textId="77777777" w:rsidR="00FD7455" w:rsidRDefault="00FD7455" w:rsidP="00AC55AF">
      <w:pPr>
        <w:textAlignment w:val="baseline"/>
        <w:rPr>
          <w:rFonts w:eastAsia="Times New Roman"/>
          <w:b/>
          <w:color w:val="000000"/>
          <w:spacing w:val="-3"/>
          <w:sz w:val="24"/>
          <w:lang w:val="it-IT"/>
        </w:rPr>
      </w:pPr>
    </w:p>
    <w:p w14:paraId="459F8AB0" w14:textId="5019E2C5" w:rsidR="00FD7455" w:rsidRDefault="00E84F28" w:rsidP="00AC55AF">
      <w:pPr>
        <w:textAlignment w:val="baseline"/>
        <w:rPr>
          <w:rFonts w:eastAsia="Times New Roman"/>
          <w:b/>
          <w:color w:val="000000"/>
          <w:spacing w:val="-3"/>
          <w:sz w:val="24"/>
          <w:lang w:val="it-IT"/>
        </w:rPr>
      </w:pPr>
      <w:r>
        <w:rPr>
          <w:rFonts w:eastAsia="Times New Roman"/>
          <w:b/>
          <w:color w:val="000000"/>
          <w:spacing w:val="-3"/>
          <w:sz w:val="24"/>
          <w:lang w:val="it-IT"/>
        </w:rPr>
        <w:t>DATA E SEDE</w:t>
      </w:r>
    </w:p>
    <w:p w14:paraId="142E6A1E" w14:textId="1680543E" w:rsidR="00FD7455" w:rsidRDefault="00FD7455" w:rsidP="00AC55AF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2 settembre dalle 15 alle 17</w:t>
      </w:r>
    </w:p>
    <w:p w14:paraId="49F73202" w14:textId="1970A20B" w:rsidR="00FD7455" w:rsidRDefault="00FD7455" w:rsidP="00AC55AF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4 settembre dalle 15 alle 18</w:t>
      </w:r>
    </w:p>
    <w:p w14:paraId="100A5554" w14:textId="07B8F4FD" w:rsidR="00FD7455" w:rsidRDefault="00FD7455" w:rsidP="00AC55AF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 xml:space="preserve">7 settembre dalle 15 alle 18 </w:t>
      </w:r>
    </w:p>
    <w:p w14:paraId="2933989C" w14:textId="0D71D5DF" w:rsidR="00FD7455" w:rsidRDefault="00FD7455" w:rsidP="00AC55AF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10 settembre dalle 15 alle 17</w:t>
      </w:r>
    </w:p>
    <w:p w14:paraId="2FECFBD3" w14:textId="0586968B" w:rsidR="00D56C68" w:rsidRDefault="00FD7455" w:rsidP="00AC55AF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Centro diocesano Onisto - Vicenza</w:t>
      </w:r>
    </w:p>
    <w:p w14:paraId="0F37CA10" w14:textId="77777777" w:rsidR="00AC55AF" w:rsidRDefault="00AC55AF" w:rsidP="00AC55AF">
      <w:pPr>
        <w:jc w:val="both"/>
        <w:textAlignment w:val="baseline"/>
        <w:rPr>
          <w:b/>
          <w:bCs/>
        </w:rPr>
      </w:pPr>
    </w:p>
    <w:p w14:paraId="4387170E" w14:textId="308C3E1E" w:rsidR="00AC55AF" w:rsidRPr="00E84F28" w:rsidRDefault="00AC55AF" w:rsidP="00AC55AF">
      <w:pPr>
        <w:jc w:val="both"/>
        <w:textAlignment w:val="baseline"/>
        <w:rPr>
          <w:rFonts w:eastAsia="Times New Roman"/>
          <w:bCs/>
          <w:color w:val="000000"/>
          <w:spacing w:val="-2"/>
          <w:sz w:val="24"/>
          <w:lang w:val="it-IT"/>
        </w:rPr>
      </w:pPr>
      <w:r w:rsidRPr="00E84F28">
        <w:rPr>
          <w:b/>
          <w:bCs/>
        </w:rPr>
        <w:t>T</w:t>
      </w:r>
      <w:proofErr w:type="spellStart"/>
      <w:r>
        <w:rPr>
          <w:rFonts w:eastAsia="Times New Roman"/>
          <w:b/>
          <w:color w:val="000000"/>
          <w:spacing w:val="-2"/>
          <w:sz w:val="24"/>
          <w:lang w:val="it-IT"/>
        </w:rPr>
        <w:t>otale</w:t>
      </w:r>
      <w:proofErr w:type="spellEnd"/>
      <w:r>
        <w:rPr>
          <w:rFonts w:eastAsia="Times New Roman"/>
          <w:b/>
          <w:color w:val="000000"/>
          <w:spacing w:val="-2"/>
          <w:sz w:val="24"/>
          <w:lang w:val="it-IT"/>
        </w:rPr>
        <w:t xml:space="preserve"> crediti: 10</w:t>
      </w:r>
      <w:r>
        <w:rPr>
          <w:rFonts w:eastAsia="Times New Roman"/>
          <w:bCs/>
          <w:color w:val="000000"/>
          <w:spacing w:val="-2"/>
          <w:sz w:val="24"/>
          <w:lang w:val="it-IT"/>
        </w:rPr>
        <w:t xml:space="preserve"> area pedagogica</w:t>
      </w:r>
    </w:p>
    <w:p w14:paraId="37F004E6" w14:textId="77777777" w:rsidR="00AC55AF" w:rsidRDefault="00AC55AF" w:rsidP="00AC55AF">
      <w:pPr>
        <w:jc w:val="both"/>
        <w:textAlignment w:val="baseline"/>
        <w:rPr>
          <w:rFonts w:eastAsia="Times New Roman"/>
          <w:b/>
          <w:color w:val="000000"/>
          <w:spacing w:val="-2"/>
          <w:sz w:val="24"/>
          <w:lang w:val="it-IT"/>
        </w:rPr>
      </w:pPr>
    </w:p>
    <w:p w14:paraId="48BA23E7" w14:textId="7961CC85" w:rsidR="00E84F28" w:rsidRDefault="00E84F28" w:rsidP="00AC55AF">
      <w:pPr>
        <w:jc w:val="both"/>
        <w:textAlignment w:val="baseline"/>
        <w:rPr>
          <w:rFonts w:eastAsia="Times New Roman"/>
          <w:b/>
          <w:color w:val="000000"/>
          <w:spacing w:val="-2"/>
          <w:sz w:val="24"/>
          <w:lang w:val="it-IT"/>
        </w:rPr>
      </w:pPr>
      <w:r>
        <w:rPr>
          <w:rFonts w:eastAsia="Times New Roman"/>
          <w:b/>
          <w:color w:val="000000"/>
          <w:spacing w:val="-2"/>
          <w:sz w:val="24"/>
          <w:lang w:val="it-IT"/>
        </w:rPr>
        <w:t>DESTIN</w:t>
      </w:r>
      <w:r w:rsidR="00AC55AF">
        <w:rPr>
          <w:rFonts w:eastAsia="Times New Roman"/>
          <w:b/>
          <w:color w:val="000000"/>
          <w:spacing w:val="-2"/>
          <w:sz w:val="24"/>
          <w:lang w:val="it-IT"/>
        </w:rPr>
        <w:t>A</w:t>
      </w:r>
      <w:r>
        <w:rPr>
          <w:rFonts w:eastAsia="Times New Roman"/>
          <w:b/>
          <w:color w:val="000000"/>
          <w:spacing w:val="-2"/>
          <w:sz w:val="24"/>
          <w:lang w:val="it-IT"/>
        </w:rPr>
        <w:t>TARI</w:t>
      </w:r>
    </w:p>
    <w:p w14:paraId="2800246B" w14:textId="4D7ADCE6" w:rsidR="00E84F28" w:rsidRDefault="00E84F28" w:rsidP="00AC55AF">
      <w:pPr>
        <w:jc w:val="both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Docenti di religione cattolica scuola primaria</w:t>
      </w:r>
    </w:p>
    <w:p w14:paraId="4D7C671B" w14:textId="77777777" w:rsidR="00AC55AF" w:rsidRDefault="00E84F28" w:rsidP="00AC55AF">
      <w:pPr>
        <w:jc w:val="both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Totale partecipanti: 20</w:t>
      </w:r>
    </w:p>
    <w:p w14:paraId="388C5E96" w14:textId="77777777" w:rsidR="00AC55AF" w:rsidRPr="00E84F28" w:rsidRDefault="00AC55AF" w:rsidP="00AC55AF">
      <w:pPr>
        <w:jc w:val="both"/>
        <w:textAlignment w:val="baseline"/>
        <w:rPr>
          <w:rFonts w:eastAsia="Times New Roman"/>
          <w:bCs/>
          <w:color w:val="000000"/>
          <w:spacing w:val="-2"/>
          <w:sz w:val="24"/>
          <w:lang w:val="it-IT"/>
        </w:rPr>
      </w:pPr>
    </w:p>
    <w:sectPr w:rsidR="00AC55AF" w:rsidRPr="00E84F28">
      <w:type w:val="continuous"/>
      <w:pgSz w:w="11923" w:h="16843"/>
      <w:pgMar w:top="1400" w:right="1113" w:bottom="3507" w:left="10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B5C02"/>
    <w:multiLevelType w:val="multilevel"/>
    <w:tmpl w:val="E3EEDA7A"/>
    <w:lvl w:ilvl="0">
      <w:numFmt w:val="bullet"/>
      <w:lvlText w:val="¡"/>
      <w:lvlJc w:val="left"/>
      <w:pPr>
        <w:tabs>
          <w:tab w:val="left" w:pos="360"/>
        </w:tabs>
      </w:pPr>
      <w:rPr>
        <w:rFonts w:ascii="Wingdings" w:eastAsia="Wingdings" w:hAnsi="Wingdings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B92C6A"/>
    <w:multiLevelType w:val="multilevel"/>
    <w:tmpl w:val="1A8A755C"/>
    <w:lvl w:ilvl="0">
      <w:numFmt w:val="bullet"/>
      <w:lvlText w:val="l"/>
      <w:lvlJc w:val="left"/>
      <w:pPr>
        <w:tabs>
          <w:tab w:val="left" w:pos="5322"/>
        </w:tabs>
      </w:pPr>
      <w:rPr>
        <w:rFonts w:ascii="Wingdings" w:eastAsia="Wingdings" w:hAnsi="Wingdings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67663786">
    <w:abstractNumId w:val="1"/>
  </w:num>
  <w:num w:numId="2" w16cid:durableId="1242955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56C68"/>
    <w:rsid w:val="00205D84"/>
    <w:rsid w:val="00691B09"/>
    <w:rsid w:val="00790144"/>
    <w:rsid w:val="00AC55AF"/>
    <w:rsid w:val="00D56C68"/>
    <w:rsid w:val="00E84F28"/>
    <w:rsid w:val="00FD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060A9"/>
  <w15:docId w15:val="{CEF3C068-AC6F-4E1D-B9FA-C68467A93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84F2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84F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ada.favaretto@ciscato.edu.it" TargetMode="External"/><Relationship Id="rId5" Type="http://schemas.openxmlformats.org/officeDocument/2006/relationships/hyperlink" Target="mailto:marta.lago@ciscato.edu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496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Serenella Cosaro</cp:lastModifiedBy>
  <cp:revision>4</cp:revision>
  <dcterms:created xsi:type="dcterms:W3CDTF">2026-07-02T09:00:00Z</dcterms:created>
  <dcterms:modified xsi:type="dcterms:W3CDTF">2026-07-20T12:03:00Z</dcterms:modified>
</cp:coreProperties>
</file>