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ADDAC" w14:textId="37C8BD16" w:rsidR="00724830" w:rsidRPr="00724830" w:rsidRDefault="003C26C8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educare a una pace disarmata e disarmante</w:t>
      </w:r>
    </w:p>
    <w:p w14:paraId="1EE6F2EB" w14:textId="77777777" w:rsidR="00F445EA" w:rsidRDefault="00F445EA" w:rsidP="00F445EA"/>
    <w:p w14:paraId="1D01D646" w14:textId="3BF8BA4B" w:rsidR="00F445EA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D879BE">
        <w:rPr>
          <w:b/>
          <w:sz w:val="24"/>
        </w:rPr>
        <w:t>di ogni ordine e grado</w:t>
      </w:r>
    </w:p>
    <w:p w14:paraId="3089BC2D" w14:textId="77777777" w:rsidR="00B5435F" w:rsidRPr="00B5435F" w:rsidRDefault="00B5435F" w:rsidP="00B5435F"/>
    <w:p w14:paraId="69065EDE" w14:textId="77777777" w:rsidR="00F445EA" w:rsidRDefault="00F1745B" w:rsidP="00F445EA">
      <w:pPr>
        <w:pStyle w:val="Titolo9"/>
      </w:pPr>
      <w:r>
        <w:t>FINALITÀ</w:t>
      </w:r>
    </w:p>
    <w:p w14:paraId="50FA324C" w14:textId="72EA4316" w:rsidR="008E4253" w:rsidRPr="00533B73" w:rsidRDefault="008E4253" w:rsidP="00533B73">
      <w:pPr>
        <w:jc w:val="both"/>
        <w:rPr>
          <w:sz w:val="24"/>
        </w:rPr>
      </w:pPr>
      <w:r w:rsidRPr="00533B73">
        <w:rPr>
          <w:sz w:val="24"/>
        </w:rPr>
        <w:t xml:space="preserve">“L’IRC nell'attuale contesto multiculturale, mediante la propria proposta, promuove tra gli studenti la partecipazione ad un dialogo autentico e costruttivo, educando all'esercizio della libertà in una prospettiva di giustizia e di pace”. Così scrivono le </w:t>
      </w:r>
      <w:r w:rsidRPr="00533B73">
        <w:rPr>
          <w:i/>
          <w:sz w:val="24"/>
        </w:rPr>
        <w:t>indicazioni nazionali IRC per la scuola secondaria</w:t>
      </w:r>
      <w:r w:rsidRPr="00533B73">
        <w:rPr>
          <w:sz w:val="24"/>
        </w:rPr>
        <w:t xml:space="preserve">. Anche quelle per il primo ciclo </w:t>
      </w:r>
      <w:r w:rsidR="00605B41" w:rsidRPr="00533B73">
        <w:rPr>
          <w:sz w:val="24"/>
        </w:rPr>
        <w:t xml:space="preserve">parlano dell’IRC come risorsa per la costruzione di un progetto di vita libero e responsabile. Per questo, nella contingenza che vede moltiplicarsi le guerre, è necessario riprendere confidenza con la posizione cristiana sulla pace e sulla guerra, specie alla luce della Nota </w:t>
      </w:r>
      <w:proofErr w:type="spellStart"/>
      <w:r w:rsidR="00605B41" w:rsidRPr="00533B73">
        <w:rPr>
          <w:sz w:val="24"/>
        </w:rPr>
        <w:t>Cei</w:t>
      </w:r>
      <w:proofErr w:type="spellEnd"/>
      <w:r w:rsidR="00605B41" w:rsidRPr="00533B73">
        <w:rPr>
          <w:sz w:val="24"/>
        </w:rPr>
        <w:t xml:space="preserve"> </w:t>
      </w:r>
      <w:r w:rsidR="00605B41" w:rsidRPr="00533B73">
        <w:rPr>
          <w:i/>
          <w:sz w:val="24"/>
        </w:rPr>
        <w:t>Educare a una pace disarmata e disarmante</w:t>
      </w:r>
      <w:r w:rsidR="00533B73">
        <w:rPr>
          <w:sz w:val="24"/>
        </w:rPr>
        <w:t>, che invita la chiesa italiana a muoversi in questa direzione e indica percorsi possibili, testimoni, prassi personali e comunitarie..</w:t>
      </w:r>
      <w:r w:rsidR="00605B41" w:rsidRPr="00533B73">
        <w:rPr>
          <w:sz w:val="24"/>
        </w:rPr>
        <w:t xml:space="preserve">. </w:t>
      </w:r>
    </w:p>
    <w:p w14:paraId="0B6F6FC0" w14:textId="423FEC5F" w:rsidR="002A2C97" w:rsidRPr="00533B73" w:rsidRDefault="00605B41" w:rsidP="00533B73">
      <w:pPr>
        <w:jc w:val="both"/>
        <w:rPr>
          <w:sz w:val="24"/>
        </w:rPr>
      </w:pPr>
      <w:r w:rsidRPr="00533B73">
        <w:rPr>
          <w:sz w:val="24"/>
        </w:rPr>
        <w:t xml:space="preserve">Il corso </w:t>
      </w:r>
      <w:r w:rsidR="00533B73">
        <w:rPr>
          <w:sz w:val="24"/>
        </w:rPr>
        <w:t xml:space="preserve">quindi cercherà di ripensare il valore etico - teologico della pace e di tradurlo in percorsi didattici. </w:t>
      </w:r>
    </w:p>
    <w:p w14:paraId="5A433878" w14:textId="77777777" w:rsidR="00B5435F" w:rsidRDefault="00B5435F" w:rsidP="0031574C">
      <w:pPr>
        <w:pStyle w:val="Titolo9"/>
      </w:pPr>
    </w:p>
    <w:p w14:paraId="5FDA34D9" w14:textId="77777777" w:rsidR="0031574C" w:rsidRPr="0031574C" w:rsidRDefault="00F445EA" w:rsidP="0031574C">
      <w:pPr>
        <w:pStyle w:val="Titolo9"/>
      </w:pPr>
      <w:r>
        <w:t>CONTENUTI</w:t>
      </w:r>
    </w:p>
    <w:p w14:paraId="670D7EEA" w14:textId="673016D7" w:rsidR="00D879BE" w:rsidRPr="000B50C4" w:rsidRDefault="003C26C8" w:rsidP="00802C34">
      <w:pPr>
        <w:rPr>
          <w:sz w:val="24"/>
        </w:rPr>
      </w:pPr>
      <w:r>
        <w:rPr>
          <w:i/>
          <w:sz w:val="24"/>
        </w:rPr>
        <w:t xml:space="preserve">Parte generale </w:t>
      </w:r>
      <w:r w:rsidR="00D879BE">
        <w:rPr>
          <w:sz w:val="24"/>
        </w:rPr>
        <w:t>Le ragioni sbagliate della guerra e il pensiero di un’alternativa</w:t>
      </w:r>
    </w:p>
    <w:p w14:paraId="61B91F33" w14:textId="0E087B9E" w:rsidR="006A67B6" w:rsidRPr="009B63E3" w:rsidRDefault="00D879BE" w:rsidP="00F445EA">
      <w:pPr>
        <w:jc w:val="both"/>
        <w:rPr>
          <w:sz w:val="24"/>
        </w:rPr>
      </w:pPr>
      <w:r>
        <w:rPr>
          <w:sz w:val="24"/>
        </w:rPr>
        <w:t xml:space="preserve">Critica della ragion bellica, </w:t>
      </w:r>
      <w:r>
        <w:rPr>
          <w:i/>
          <w:iCs/>
          <w:sz w:val="24"/>
        </w:rPr>
        <w:t>Tommaso Greco</w:t>
      </w:r>
      <w:r w:rsidR="009B63E3">
        <w:rPr>
          <w:sz w:val="24"/>
        </w:rPr>
        <w:t xml:space="preserve"> </w:t>
      </w:r>
    </w:p>
    <w:p w14:paraId="15EEDAD8" w14:textId="2425A888" w:rsidR="002A2C97" w:rsidRPr="00D879BE" w:rsidRDefault="00D879BE" w:rsidP="00F445EA">
      <w:pPr>
        <w:jc w:val="both"/>
        <w:rPr>
          <w:sz w:val="24"/>
        </w:rPr>
      </w:pPr>
      <w:r>
        <w:rPr>
          <w:sz w:val="24"/>
        </w:rPr>
        <w:t xml:space="preserve">Educare alla cultura della pace, </w:t>
      </w:r>
      <w:r>
        <w:rPr>
          <w:i/>
          <w:iCs/>
          <w:sz w:val="24"/>
        </w:rPr>
        <w:t>Giulio Alfano</w:t>
      </w:r>
      <w:r>
        <w:rPr>
          <w:sz w:val="24"/>
        </w:rPr>
        <w:t xml:space="preserve">. </w:t>
      </w:r>
    </w:p>
    <w:p w14:paraId="48D61AFA" w14:textId="77777777" w:rsidR="00D879BE" w:rsidRDefault="00D879BE" w:rsidP="00F445EA">
      <w:pPr>
        <w:jc w:val="both"/>
        <w:rPr>
          <w:sz w:val="24"/>
        </w:rPr>
      </w:pPr>
    </w:p>
    <w:p w14:paraId="197A5783" w14:textId="0305D496" w:rsidR="00D879BE" w:rsidRPr="003C26C8" w:rsidRDefault="003C26C8" w:rsidP="00F445EA">
      <w:pPr>
        <w:jc w:val="both"/>
        <w:rPr>
          <w:sz w:val="24"/>
        </w:rPr>
      </w:pPr>
      <w:r>
        <w:rPr>
          <w:i/>
          <w:sz w:val="24"/>
        </w:rPr>
        <w:t>Focus</w:t>
      </w:r>
      <w:r w:rsidR="005344F2">
        <w:rPr>
          <w:i/>
          <w:sz w:val="24"/>
        </w:rPr>
        <w:t xml:space="preserve"> 1</w:t>
      </w:r>
      <w:r w:rsidR="009B63E3" w:rsidRPr="003C26C8">
        <w:rPr>
          <w:i/>
          <w:sz w:val="24"/>
        </w:rPr>
        <w:t xml:space="preserve"> </w:t>
      </w:r>
      <w:r w:rsidR="009B63E3" w:rsidRPr="003C26C8">
        <w:rPr>
          <w:sz w:val="24"/>
        </w:rPr>
        <w:t>Si aprono percors</w:t>
      </w:r>
      <w:r w:rsidR="000F023C" w:rsidRPr="003C26C8">
        <w:rPr>
          <w:sz w:val="24"/>
        </w:rPr>
        <w:t>i</w:t>
      </w:r>
      <w:r w:rsidR="009B63E3" w:rsidRPr="003C26C8">
        <w:rPr>
          <w:sz w:val="24"/>
        </w:rPr>
        <w:t xml:space="preserve"> di pace</w:t>
      </w:r>
    </w:p>
    <w:p w14:paraId="0BC75ADB" w14:textId="0C5EB1BB" w:rsidR="009B63E3" w:rsidRPr="009B63E3" w:rsidRDefault="009B63E3" w:rsidP="00F445EA">
      <w:pPr>
        <w:jc w:val="both"/>
        <w:rPr>
          <w:i/>
          <w:iCs/>
          <w:sz w:val="24"/>
        </w:rPr>
      </w:pPr>
      <w:r>
        <w:rPr>
          <w:sz w:val="24"/>
        </w:rPr>
        <w:t xml:space="preserve">Annunci di pace nella scrittura, </w:t>
      </w:r>
      <w:r>
        <w:rPr>
          <w:i/>
          <w:iCs/>
          <w:sz w:val="24"/>
        </w:rPr>
        <w:t xml:space="preserve">M. </w:t>
      </w:r>
      <w:proofErr w:type="spellStart"/>
      <w:r>
        <w:rPr>
          <w:i/>
          <w:iCs/>
          <w:sz w:val="24"/>
        </w:rPr>
        <w:t>Pasinato</w:t>
      </w:r>
      <w:proofErr w:type="spellEnd"/>
    </w:p>
    <w:p w14:paraId="125E2C49" w14:textId="6E442245" w:rsidR="00D879BE" w:rsidRDefault="009B63E3" w:rsidP="00F445EA">
      <w:pPr>
        <w:jc w:val="both"/>
        <w:rPr>
          <w:i/>
          <w:iCs/>
          <w:sz w:val="24"/>
        </w:rPr>
      </w:pPr>
      <w:r>
        <w:rPr>
          <w:sz w:val="24"/>
        </w:rPr>
        <w:t xml:space="preserve">La nuova mobilitazione e la difesa non armata e non violenta, </w:t>
      </w:r>
      <w:r>
        <w:rPr>
          <w:i/>
          <w:iCs/>
          <w:sz w:val="24"/>
        </w:rPr>
        <w:t xml:space="preserve">L. Simoncelli </w:t>
      </w:r>
    </w:p>
    <w:p w14:paraId="288D3062" w14:textId="3CF8468A" w:rsidR="009B63E3" w:rsidRPr="009B63E3" w:rsidRDefault="009B63E3" w:rsidP="00F445EA">
      <w:pPr>
        <w:jc w:val="both"/>
        <w:rPr>
          <w:i/>
          <w:iCs/>
          <w:sz w:val="24"/>
        </w:rPr>
      </w:pPr>
      <w:r>
        <w:rPr>
          <w:sz w:val="24"/>
        </w:rPr>
        <w:t>D</w:t>
      </w:r>
      <w:r w:rsidRPr="009B63E3">
        <w:rPr>
          <w:sz w:val="24"/>
        </w:rPr>
        <w:t xml:space="preserve">a dove nascono i conflitti? </w:t>
      </w:r>
      <w:r w:rsidR="000F023C">
        <w:rPr>
          <w:sz w:val="24"/>
        </w:rPr>
        <w:t>I</w:t>
      </w:r>
      <w:r w:rsidRPr="009B63E3">
        <w:rPr>
          <w:sz w:val="24"/>
        </w:rPr>
        <w:t>l volto dell’altro in questione</w:t>
      </w:r>
      <w:r>
        <w:rPr>
          <w:sz w:val="24"/>
        </w:rPr>
        <w:t xml:space="preserve"> </w:t>
      </w:r>
      <w:r>
        <w:rPr>
          <w:i/>
          <w:iCs/>
          <w:sz w:val="24"/>
        </w:rPr>
        <w:t xml:space="preserve">A. Morelli </w:t>
      </w:r>
    </w:p>
    <w:p w14:paraId="63B36881" w14:textId="77777777" w:rsidR="002A2C97" w:rsidRDefault="002A2C97" w:rsidP="00F445EA">
      <w:pPr>
        <w:jc w:val="both"/>
        <w:rPr>
          <w:sz w:val="24"/>
        </w:rPr>
      </w:pPr>
    </w:p>
    <w:p w14:paraId="74BCF760" w14:textId="21B9922D" w:rsidR="002A2C97" w:rsidRPr="003C26C8" w:rsidRDefault="003C26C8" w:rsidP="00F445EA">
      <w:pPr>
        <w:jc w:val="both"/>
        <w:rPr>
          <w:i/>
          <w:sz w:val="24"/>
        </w:rPr>
      </w:pPr>
      <w:r>
        <w:rPr>
          <w:i/>
          <w:sz w:val="24"/>
        </w:rPr>
        <w:t>Focus</w:t>
      </w:r>
      <w:r w:rsidR="005344F2">
        <w:rPr>
          <w:i/>
          <w:sz w:val="24"/>
        </w:rPr>
        <w:t xml:space="preserve"> 2</w:t>
      </w:r>
      <w:r w:rsidR="00D879BE" w:rsidRPr="003C26C8">
        <w:rPr>
          <w:i/>
          <w:sz w:val="24"/>
        </w:rPr>
        <w:t xml:space="preserve"> </w:t>
      </w:r>
      <w:r>
        <w:rPr>
          <w:sz w:val="24"/>
        </w:rPr>
        <w:t>C</w:t>
      </w:r>
      <w:r w:rsidR="00D879BE" w:rsidRPr="003C26C8">
        <w:rPr>
          <w:sz w:val="24"/>
        </w:rPr>
        <w:t>ostruire la pace nel mondo musulmano</w:t>
      </w:r>
      <w:r w:rsidR="00D879BE" w:rsidRPr="003C26C8">
        <w:rPr>
          <w:i/>
          <w:sz w:val="24"/>
        </w:rPr>
        <w:t xml:space="preserve"> </w:t>
      </w:r>
    </w:p>
    <w:p w14:paraId="39E78DDC" w14:textId="1AC8E25B" w:rsidR="00D879BE" w:rsidRPr="00D879BE" w:rsidRDefault="00D879BE" w:rsidP="00F445EA">
      <w:pPr>
        <w:jc w:val="both"/>
        <w:rPr>
          <w:i/>
          <w:iCs/>
          <w:sz w:val="24"/>
        </w:rPr>
      </w:pPr>
      <w:r>
        <w:rPr>
          <w:sz w:val="24"/>
        </w:rPr>
        <w:t xml:space="preserve">Cristiani e musulmano in Pakistan: quale pace possibile? </w:t>
      </w:r>
      <w:r>
        <w:rPr>
          <w:i/>
          <w:iCs/>
          <w:sz w:val="24"/>
        </w:rPr>
        <w:t xml:space="preserve">P. </w:t>
      </w:r>
      <w:proofErr w:type="spellStart"/>
      <w:r>
        <w:rPr>
          <w:i/>
          <w:iCs/>
          <w:sz w:val="24"/>
        </w:rPr>
        <w:t>Bhatti</w:t>
      </w:r>
      <w:proofErr w:type="spellEnd"/>
    </w:p>
    <w:p w14:paraId="106B07E7" w14:textId="6BD376B7" w:rsidR="002A2C97" w:rsidRPr="00D879BE" w:rsidRDefault="00D879BE" w:rsidP="00F445EA">
      <w:pPr>
        <w:jc w:val="both"/>
        <w:rPr>
          <w:sz w:val="24"/>
        </w:rPr>
      </w:pPr>
      <w:r>
        <w:rPr>
          <w:sz w:val="24"/>
        </w:rPr>
        <w:t xml:space="preserve">Pensare insieme la pace tra cristiani e musulmani: il dialogo recente </w:t>
      </w:r>
      <w:r>
        <w:rPr>
          <w:i/>
          <w:iCs/>
          <w:sz w:val="24"/>
        </w:rPr>
        <w:t xml:space="preserve">G. </w:t>
      </w:r>
      <w:proofErr w:type="spellStart"/>
      <w:r>
        <w:rPr>
          <w:i/>
          <w:iCs/>
          <w:sz w:val="24"/>
        </w:rPr>
        <w:t>Padovan</w:t>
      </w:r>
      <w:proofErr w:type="spellEnd"/>
    </w:p>
    <w:p w14:paraId="751ADD4A" w14:textId="77777777" w:rsidR="002A2C97" w:rsidRDefault="002A2C97" w:rsidP="00F445EA">
      <w:pPr>
        <w:jc w:val="both"/>
        <w:rPr>
          <w:sz w:val="24"/>
        </w:rPr>
      </w:pPr>
    </w:p>
    <w:p w14:paraId="6D25CC5D" w14:textId="77777777" w:rsidR="00F445EA" w:rsidRDefault="00F445EA" w:rsidP="00724830">
      <w:pPr>
        <w:pStyle w:val="Titolo9"/>
      </w:pPr>
      <w:r>
        <w:t>RELAT</w:t>
      </w:r>
      <w:r w:rsidR="00724830">
        <w:t>ORE/TRICE</w:t>
      </w:r>
    </w:p>
    <w:p w14:paraId="3D384EB3" w14:textId="6AFE3920" w:rsidR="002A2C97" w:rsidRDefault="00A54718" w:rsidP="00724830">
      <w:pPr>
        <w:rPr>
          <w:sz w:val="24"/>
        </w:rPr>
      </w:pPr>
      <w:r>
        <w:rPr>
          <w:sz w:val="24"/>
        </w:rPr>
        <w:t xml:space="preserve">Prof. Tommaso Greco, docente di Filosofia del diritto all’Università di Pisa. </w:t>
      </w:r>
    </w:p>
    <w:p w14:paraId="079D443C" w14:textId="0B35F4F8" w:rsidR="00A54718" w:rsidRDefault="00A54718" w:rsidP="00724830">
      <w:pPr>
        <w:rPr>
          <w:sz w:val="24"/>
        </w:rPr>
      </w:pPr>
      <w:r>
        <w:rPr>
          <w:sz w:val="24"/>
        </w:rPr>
        <w:t>Prof. Giulio Alfano, docente di scienza politica alla Pontificia Università Lateranense – Roma.</w:t>
      </w:r>
    </w:p>
    <w:p w14:paraId="34300D95" w14:textId="287FDFC1" w:rsidR="009D7DFE" w:rsidRDefault="00A54718" w:rsidP="00724830">
      <w:pPr>
        <w:rPr>
          <w:sz w:val="24"/>
        </w:rPr>
      </w:pPr>
      <w:r>
        <w:rPr>
          <w:sz w:val="24"/>
        </w:rPr>
        <w:t xml:space="preserve">Prof. don Matteo </w:t>
      </w:r>
      <w:proofErr w:type="spellStart"/>
      <w:r>
        <w:rPr>
          <w:sz w:val="24"/>
        </w:rPr>
        <w:t>Pasinato</w:t>
      </w:r>
      <w:proofErr w:type="spellEnd"/>
      <w:r>
        <w:rPr>
          <w:sz w:val="24"/>
        </w:rPr>
        <w:t>, docente di teologia morale all’ISSR di Vicenza.</w:t>
      </w:r>
    </w:p>
    <w:p w14:paraId="6D606A8B" w14:textId="212EFDF7" w:rsidR="00A54718" w:rsidRDefault="00A54718" w:rsidP="00724830">
      <w:pPr>
        <w:rPr>
          <w:sz w:val="24"/>
        </w:rPr>
      </w:pPr>
      <w:r>
        <w:rPr>
          <w:sz w:val="24"/>
        </w:rPr>
        <w:t>Avv. Laila Simoncelli, Comunità papa Giovanni XXIII</w:t>
      </w:r>
    </w:p>
    <w:p w14:paraId="1446306B" w14:textId="44B8FFD4" w:rsidR="00A54718" w:rsidRDefault="00A54718" w:rsidP="00A54718">
      <w:pPr>
        <w:rPr>
          <w:sz w:val="24"/>
        </w:rPr>
      </w:pPr>
      <w:r w:rsidRPr="00A54718">
        <w:rPr>
          <w:sz w:val="24"/>
        </w:rPr>
        <w:t>Dott.ssa Alessandra Morelli</w:t>
      </w:r>
      <w:r>
        <w:rPr>
          <w:sz w:val="24"/>
        </w:rPr>
        <w:t xml:space="preserve">, </w:t>
      </w:r>
      <w:r w:rsidRPr="00A54718">
        <w:rPr>
          <w:sz w:val="24"/>
        </w:rPr>
        <w:t>esperta in diplomazia um</w:t>
      </w:r>
      <w:r>
        <w:rPr>
          <w:sz w:val="24"/>
        </w:rPr>
        <w:t>anitaria, già funzionario ONU per i rifugiati</w:t>
      </w:r>
    </w:p>
    <w:p w14:paraId="6520974E" w14:textId="725E9881" w:rsidR="00A54718" w:rsidRDefault="00A54718" w:rsidP="00A54718">
      <w:pPr>
        <w:rPr>
          <w:sz w:val="24"/>
        </w:rPr>
      </w:pPr>
      <w:r>
        <w:rPr>
          <w:sz w:val="24"/>
        </w:rPr>
        <w:t xml:space="preserve">Dott. Paul </w:t>
      </w:r>
      <w:proofErr w:type="spellStart"/>
      <w:r>
        <w:rPr>
          <w:sz w:val="24"/>
        </w:rPr>
        <w:t>Bhatti</w:t>
      </w:r>
      <w:proofErr w:type="spellEnd"/>
      <w:r>
        <w:rPr>
          <w:sz w:val="24"/>
        </w:rPr>
        <w:t xml:space="preserve">, </w:t>
      </w:r>
      <w:r w:rsidRPr="00A54718">
        <w:rPr>
          <w:sz w:val="24"/>
        </w:rPr>
        <w:t xml:space="preserve">Associazione Missione </w:t>
      </w:r>
      <w:proofErr w:type="spellStart"/>
      <w:r w:rsidRPr="00A54718">
        <w:rPr>
          <w:sz w:val="24"/>
        </w:rPr>
        <w:t>Shahbaz</w:t>
      </w:r>
      <w:proofErr w:type="spellEnd"/>
      <w:r w:rsidRPr="00A54718">
        <w:rPr>
          <w:sz w:val="24"/>
        </w:rPr>
        <w:t xml:space="preserve"> </w:t>
      </w:r>
      <w:proofErr w:type="spellStart"/>
      <w:r w:rsidRPr="00A54718">
        <w:rPr>
          <w:sz w:val="24"/>
        </w:rPr>
        <w:t>Bhatti</w:t>
      </w:r>
      <w:proofErr w:type="spellEnd"/>
      <w:r>
        <w:rPr>
          <w:sz w:val="24"/>
        </w:rPr>
        <w:t>, Morgano (TV)</w:t>
      </w:r>
    </w:p>
    <w:p w14:paraId="4A79D310" w14:textId="57ACBCD6" w:rsidR="00A54718" w:rsidRDefault="00A54718" w:rsidP="00A54718">
      <w:pPr>
        <w:rPr>
          <w:sz w:val="24"/>
        </w:rPr>
      </w:pPr>
      <w:r>
        <w:rPr>
          <w:sz w:val="24"/>
        </w:rPr>
        <w:t xml:space="preserve">Prof don Gianluca </w:t>
      </w:r>
      <w:proofErr w:type="spellStart"/>
      <w:r>
        <w:rPr>
          <w:sz w:val="24"/>
        </w:rPr>
        <w:t>Padovan</w:t>
      </w:r>
      <w:proofErr w:type="spellEnd"/>
      <w:r>
        <w:rPr>
          <w:sz w:val="24"/>
        </w:rPr>
        <w:t xml:space="preserve">, docente di dialogo interreligioso all’ISSR di Vicenza. </w:t>
      </w:r>
    </w:p>
    <w:p w14:paraId="21493DEB" w14:textId="77777777" w:rsidR="00A54718" w:rsidRPr="006E7141" w:rsidRDefault="00A54718" w:rsidP="00724830">
      <w:pPr>
        <w:rPr>
          <w:sz w:val="24"/>
        </w:rPr>
      </w:pPr>
    </w:p>
    <w:p w14:paraId="3285DDD4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79F586EE" w14:textId="32F7733F" w:rsidR="002A2C97" w:rsidRDefault="00D879BE" w:rsidP="0061357E">
      <w:pPr>
        <w:rPr>
          <w:sz w:val="24"/>
        </w:rPr>
      </w:pPr>
      <w:r>
        <w:rPr>
          <w:sz w:val="24"/>
        </w:rPr>
        <w:t xml:space="preserve">Lezione frontale e laboratorio di gruppo per la realizzazione di UDA. </w:t>
      </w:r>
    </w:p>
    <w:p w14:paraId="31ED044D" w14:textId="24EDBFDA" w:rsidR="002A2C97" w:rsidRDefault="003C26C8" w:rsidP="0061357E">
      <w:pPr>
        <w:rPr>
          <w:sz w:val="24"/>
        </w:rPr>
      </w:pPr>
      <w:r>
        <w:rPr>
          <w:sz w:val="24"/>
        </w:rPr>
        <w:t xml:space="preserve">I lavori di gruppo saranno online, per livello di scuola. Le UDA dovranno seguire il modello presentato a suo tempo dall’ufficio, con p. Matteo Giuliani. </w:t>
      </w:r>
    </w:p>
    <w:p w14:paraId="6CCAC5C0" w14:textId="77777777" w:rsidR="009D7DFE" w:rsidRPr="00274CED" w:rsidRDefault="009D7DFE" w:rsidP="0061357E">
      <w:pPr>
        <w:rPr>
          <w:sz w:val="24"/>
        </w:rPr>
      </w:pPr>
    </w:p>
    <w:p w14:paraId="3A115767" w14:textId="77777777" w:rsidR="002C37DF" w:rsidRDefault="002C37DF" w:rsidP="002C37DF">
      <w:pPr>
        <w:pStyle w:val="Titolo9"/>
      </w:pPr>
      <w:r>
        <w:t>DATA E SEDE</w:t>
      </w:r>
    </w:p>
    <w:p w14:paraId="4652DF9D" w14:textId="1A99F566" w:rsidR="00F445EA" w:rsidRDefault="00614E00" w:rsidP="00614E00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25/09/2026 – ore 9.00-12.00</w:t>
      </w:r>
      <w:r w:rsidR="00A54718">
        <w:rPr>
          <w:sz w:val="24"/>
          <w:szCs w:val="24"/>
        </w:rPr>
        <w:t xml:space="preserve"> parte generale</w:t>
      </w:r>
    </w:p>
    <w:p w14:paraId="76CC206E" w14:textId="0E1568A7" w:rsidR="00614E00" w:rsidRPr="00614E00" w:rsidRDefault="00614E00" w:rsidP="00614E00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10/10/2026 – ore 9.00-17.00</w:t>
      </w:r>
      <w:r w:rsidR="00A54718">
        <w:rPr>
          <w:sz w:val="24"/>
          <w:szCs w:val="24"/>
        </w:rPr>
        <w:t xml:space="preserve"> focus 1 e 2. </w:t>
      </w:r>
    </w:p>
    <w:p w14:paraId="45FBE9FB" w14:textId="77777777" w:rsidR="004E5E48" w:rsidRPr="004E5E48" w:rsidRDefault="00614E00" w:rsidP="00B0476A">
      <w:pPr>
        <w:pStyle w:val="Paragrafoelenco"/>
        <w:numPr>
          <w:ilvl w:val="0"/>
          <w:numId w:val="6"/>
        </w:numPr>
        <w:ind w:left="284" w:hanging="284"/>
        <w:jc w:val="both"/>
        <w:rPr>
          <w:b/>
          <w:sz w:val="24"/>
          <w:szCs w:val="24"/>
        </w:rPr>
      </w:pPr>
      <w:r w:rsidRPr="004E5E48">
        <w:rPr>
          <w:sz w:val="24"/>
          <w:szCs w:val="24"/>
        </w:rPr>
        <w:t xml:space="preserve">Centro diocesano A. </w:t>
      </w:r>
      <w:proofErr w:type="spellStart"/>
      <w:r w:rsidRPr="004E5E48">
        <w:rPr>
          <w:sz w:val="24"/>
          <w:szCs w:val="24"/>
        </w:rPr>
        <w:t>Onisto</w:t>
      </w:r>
      <w:proofErr w:type="spellEnd"/>
      <w:r w:rsidRPr="004E5E48">
        <w:rPr>
          <w:sz w:val="24"/>
          <w:szCs w:val="24"/>
        </w:rPr>
        <w:t xml:space="preserve"> </w:t>
      </w:r>
    </w:p>
    <w:p w14:paraId="3E210C42" w14:textId="77777777" w:rsidR="004E5E48" w:rsidRPr="004E5E48" w:rsidRDefault="004E5E48" w:rsidP="004E5E48">
      <w:pPr>
        <w:pStyle w:val="Paragrafoelenco"/>
        <w:ind w:left="284"/>
        <w:jc w:val="both"/>
        <w:rPr>
          <w:b/>
          <w:sz w:val="24"/>
          <w:szCs w:val="24"/>
        </w:rPr>
      </w:pPr>
    </w:p>
    <w:p w14:paraId="5AAA7FCA" w14:textId="6C4C1726" w:rsidR="006F4687" w:rsidRPr="004E5E48" w:rsidRDefault="006F4687" w:rsidP="00B0476A">
      <w:pPr>
        <w:pStyle w:val="Paragrafoelenco"/>
        <w:numPr>
          <w:ilvl w:val="0"/>
          <w:numId w:val="6"/>
        </w:numPr>
        <w:ind w:left="284" w:hanging="284"/>
        <w:jc w:val="both"/>
        <w:rPr>
          <w:b/>
          <w:sz w:val="24"/>
          <w:szCs w:val="24"/>
        </w:rPr>
      </w:pPr>
      <w:r w:rsidRPr="004E5E48">
        <w:rPr>
          <w:sz w:val="24"/>
          <w:szCs w:val="24"/>
        </w:rPr>
        <w:t xml:space="preserve">Il corso si svolge in collaborazione con l’ufficio diocesano di pastorale sociale. </w:t>
      </w:r>
    </w:p>
    <w:p w14:paraId="6609D464" w14:textId="77777777" w:rsidR="006A67B6" w:rsidRDefault="006A67B6" w:rsidP="006A67B6">
      <w:pPr>
        <w:jc w:val="both"/>
        <w:rPr>
          <w:sz w:val="24"/>
        </w:rPr>
      </w:pPr>
    </w:p>
    <w:p w14:paraId="45F0B951" w14:textId="13FE6BB4" w:rsidR="009D7DFE" w:rsidRDefault="006A67B6" w:rsidP="00F445EA">
      <w:pPr>
        <w:jc w:val="both"/>
        <w:rPr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3C26C8">
        <w:rPr>
          <w:b/>
          <w:sz w:val="24"/>
        </w:rPr>
        <w:t>15</w:t>
      </w:r>
      <w:r w:rsidR="00614E00" w:rsidRPr="00614E00">
        <w:rPr>
          <w:bCs/>
          <w:sz w:val="24"/>
        </w:rPr>
        <w:t xml:space="preserve"> (</w:t>
      </w:r>
      <w:r w:rsidR="003C26C8">
        <w:rPr>
          <w:sz w:val="24"/>
        </w:rPr>
        <w:t>5 area teologica, 5 area antropologica, 5 area pedagogica</w:t>
      </w:r>
      <w:r w:rsidR="00614E00">
        <w:rPr>
          <w:sz w:val="24"/>
        </w:rPr>
        <w:t>)</w:t>
      </w:r>
    </w:p>
    <w:p w14:paraId="3A4E3395" w14:textId="265D1B9D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DESTINATARI</w:t>
      </w:r>
    </w:p>
    <w:p w14:paraId="651DAE72" w14:textId="6BEA8EB4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614E00">
        <w:rPr>
          <w:sz w:val="24"/>
          <w:szCs w:val="24"/>
        </w:rPr>
        <w:t>di ogni ordine e grado</w:t>
      </w:r>
    </w:p>
    <w:p w14:paraId="3EBA4B04" w14:textId="464C2460" w:rsidR="00F445EA" w:rsidRDefault="00F445EA" w:rsidP="003B7F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510F8F">
        <w:rPr>
          <w:sz w:val="24"/>
          <w:szCs w:val="24"/>
        </w:rPr>
        <w:t>no limiti</w:t>
      </w:r>
      <w:bookmarkStart w:id="0" w:name="_GoBack"/>
      <w:bookmarkEnd w:id="0"/>
    </w:p>
    <w:p w14:paraId="53D390F7" w14:textId="766D4013" w:rsidR="000F023C" w:rsidRDefault="000F023C" w:rsidP="003B7F79">
      <w:pPr>
        <w:jc w:val="both"/>
        <w:rPr>
          <w:sz w:val="24"/>
          <w:szCs w:val="24"/>
        </w:rPr>
      </w:pPr>
    </w:p>
    <w:sectPr w:rsidR="000F023C" w:rsidSect="00614E0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DD06F51"/>
    <w:multiLevelType w:val="hybridMultilevel"/>
    <w:tmpl w:val="90E40E92"/>
    <w:lvl w:ilvl="0" w:tplc="CCB02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EA"/>
    <w:rsid w:val="000122F6"/>
    <w:rsid w:val="00031AE3"/>
    <w:rsid w:val="00076D5A"/>
    <w:rsid w:val="00086388"/>
    <w:rsid w:val="000B50C4"/>
    <w:rsid w:val="000F023C"/>
    <w:rsid w:val="0010419C"/>
    <w:rsid w:val="00114564"/>
    <w:rsid w:val="00132D9C"/>
    <w:rsid w:val="001A0BEE"/>
    <w:rsid w:val="001A57A5"/>
    <w:rsid w:val="001B1567"/>
    <w:rsid w:val="001D78FB"/>
    <w:rsid w:val="00274CED"/>
    <w:rsid w:val="002920F4"/>
    <w:rsid w:val="002A2C97"/>
    <w:rsid w:val="002C37DF"/>
    <w:rsid w:val="0031574C"/>
    <w:rsid w:val="00330B5D"/>
    <w:rsid w:val="00352C72"/>
    <w:rsid w:val="003B7F79"/>
    <w:rsid w:val="003C26C8"/>
    <w:rsid w:val="0046734A"/>
    <w:rsid w:val="004E5E48"/>
    <w:rsid w:val="00505454"/>
    <w:rsid w:val="00510F8F"/>
    <w:rsid w:val="00533B73"/>
    <w:rsid w:val="005344F2"/>
    <w:rsid w:val="00577C64"/>
    <w:rsid w:val="00581C79"/>
    <w:rsid w:val="005B16CE"/>
    <w:rsid w:val="005C3ADA"/>
    <w:rsid w:val="00605B41"/>
    <w:rsid w:val="0061357E"/>
    <w:rsid w:val="00614E00"/>
    <w:rsid w:val="00656F0A"/>
    <w:rsid w:val="006812C4"/>
    <w:rsid w:val="006A67B6"/>
    <w:rsid w:val="006C3F3A"/>
    <w:rsid w:val="006E7141"/>
    <w:rsid w:val="006F3724"/>
    <w:rsid w:val="006F4687"/>
    <w:rsid w:val="00724830"/>
    <w:rsid w:val="00771765"/>
    <w:rsid w:val="00802C34"/>
    <w:rsid w:val="00860460"/>
    <w:rsid w:val="008705D0"/>
    <w:rsid w:val="008E0CE9"/>
    <w:rsid w:val="008E4253"/>
    <w:rsid w:val="0094538B"/>
    <w:rsid w:val="00982617"/>
    <w:rsid w:val="009B63E3"/>
    <w:rsid w:val="009D7DFE"/>
    <w:rsid w:val="00A54718"/>
    <w:rsid w:val="00A75DD7"/>
    <w:rsid w:val="00B5435F"/>
    <w:rsid w:val="00B61189"/>
    <w:rsid w:val="00B764DC"/>
    <w:rsid w:val="00C67830"/>
    <w:rsid w:val="00C73190"/>
    <w:rsid w:val="00CE03D2"/>
    <w:rsid w:val="00CF1E8F"/>
    <w:rsid w:val="00CF4B6B"/>
    <w:rsid w:val="00D879BE"/>
    <w:rsid w:val="00DA038F"/>
    <w:rsid w:val="00ED27A5"/>
    <w:rsid w:val="00EE583D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BA411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Marco Benazzato</cp:lastModifiedBy>
  <cp:revision>16</cp:revision>
  <cp:lastPrinted>2025-11-07T11:01:00Z</cp:lastPrinted>
  <dcterms:created xsi:type="dcterms:W3CDTF">2026-05-25T10:15:00Z</dcterms:created>
  <dcterms:modified xsi:type="dcterms:W3CDTF">2026-07-30T12:59:00Z</dcterms:modified>
</cp:coreProperties>
</file>