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5EA" w:rsidRPr="00475999" w:rsidRDefault="003114CB" w:rsidP="00894B59">
      <w:pPr>
        <w:autoSpaceDE w:val="0"/>
        <w:autoSpaceDN w:val="0"/>
        <w:adjustRightInd w:val="0"/>
        <w:snapToGrid w:val="0"/>
        <w:rPr>
          <w:rFonts w:asciiTheme="minorHAnsi" w:hAnsiTheme="minorHAnsi" w:cstheme="minorHAnsi"/>
          <w:b/>
          <w:sz w:val="28"/>
          <w:szCs w:val="24"/>
        </w:rPr>
      </w:pPr>
      <w:r w:rsidRPr="00475999">
        <w:rPr>
          <w:rFonts w:asciiTheme="minorHAnsi" w:hAnsiTheme="minorHAnsi" w:cstheme="minorHAnsi"/>
          <w:b/>
          <w:color w:val="000000"/>
          <w:sz w:val="28"/>
          <w:szCs w:val="24"/>
          <w:lang w:val="x-none"/>
        </w:rPr>
        <w:t xml:space="preserve"> </w:t>
      </w:r>
      <w:r w:rsidRPr="00475999">
        <w:rPr>
          <w:rFonts w:asciiTheme="minorHAnsi" w:hAnsiTheme="minorHAnsi" w:cstheme="minorHAnsi"/>
          <w:b/>
          <w:color w:val="000000"/>
          <w:sz w:val="28"/>
          <w:szCs w:val="24"/>
          <w:lang w:val="x-none"/>
        </w:rPr>
        <w:tab/>
      </w:r>
      <w:r w:rsidRPr="00475999">
        <w:rPr>
          <w:rFonts w:asciiTheme="minorHAnsi" w:hAnsiTheme="minorHAnsi" w:cstheme="minorHAnsi"/>
          <w:b/>
          <w:color w:val="000000"/>
          <w:sz w:val="28"/>
          <w:szCs w:val="24"/>
          <w:lang w:val="x-none"/>
        </w:rPr>
        <w:tab/>
      </w:r>
      <w:r w:rsidRPr="00475999">
        <w:rPr>
          <w:rFonts w:asciiTheme="minorHAnsi" w:hAnsiTheme="minorHAnsi" w:cstheme="minorHAnsi"/>
          <w:b/>
          <w:color w:val="000000"/>
          <w:sz w:val="28"/>
          <w:szCs w:val="24"/>
          <w:lang w:val="x-none"/>
        </w:rPr>
        <w:tab/>
      </w:r>
      <w:r w:rsidRPr="00475999">
        <w:rPr>
          <w:rFonts w:asciiTheme="minorHAnsi" w:hAnsiTheme="minorHAnsi" w:cstheme="minorHAnsi"/>
          <w:b/>
          <w:color w:val="000000"/>
          <w:sz w:val="28"/>
          <w:szCs w:val="24"/>
          <w:lang w:val="x-none"/>
        </w:rPr>
        <w:tab/>
      </w:r>
      <w:r w:rsidRPr="00475999">
        <w:rPr>
          <w:rFonts w:asciiTheme="minorHAnsi" w:hAnsiTheme="minorHAnsi" w:cstheme="minorHAnsi"/>
          <w:b/>
          <w:color w:val="000000"/>
          <w:sz w:val="28"/>
          <w:szCs w:val="24"/>
        </w:rPr>
        <w:t>P</w:t>
      </w:r>
      <w:r w:rsidRPr="00475999">
        <w:rPr>
          <w:rFonts w:asciiTheme="minorHAnsi" w:hAnsiTheme="minorHAnsi" w:cstheme="minorHAnsi"/>
          <w:b/>
          <w:color w:val="000000"/>
          <w:sz w:val="28"/>
          <w:szCs w:val="24"/>
          <w:lang w:val="x-none"/>
        </w:rPr>
        <w:t>RESEPE PER TUTTI</w:t>
      </w:r>
    </w:p>
    <w:p w:rsidR="00F445EA" w:rsidRPr="00475999" w:rsidRDefault="00F445EA" w:rsidP="00F445EA">
      <w:pPr>
        <w:rPr>
          <w:rFonts w:asciiTheme="minorHAnsi" w:hAnsiTheme="minorHAnsi" w:cstheme="minorHAnsi"/>
          <w:sz w:val="24"/>
          <w:szCs w:val="24"/>
        </w:rPr>
      </w:pPr>
    </w:p>
    <w:p w:rsidR="00F445EA" w:rsidRPr="00475999" w:rsidRDefault="00F445EA" w:rsidP="00F445EA">
      <w:pPr>
        <w:rPr>
          <w:rFonts w:asciiTheme="minorHAnsi" w:hAnsiTheme="minorHAnsi" w:cstheme="minorHAnsi"/>
          <w:b/>
          <w:sz w:val="22"/>
          <w:szCs w:val="22"/>
        </w:rPr>
      </w:pPr>
      <w:r w:rsidRPr="00475999">
        <w:rPr>
          <w:rFonts w:asciiTheme="minorHAnsi" w:hAnsiTheme="minorHAnsi" w:cstheme="minorHAnsi"/>
          <w:b/>
          <w:sz w:val="22"/>
          <w:szCs w:val="22"/>
        </w:rPr>
        <w:t xml:space="preserve">Corso di aggiornamento per IdR </w:t>
      </w:r>
      <w:r w:rsidR="00894B59" w:rsidRPr="00475999">
        <w:rPr>
          <w:rFonts w:asciiTheme="minorHAnsi" w:hAnsiTheme="minorHAnsi" w:cstheme="minorHAnsi"/>
          <w:b/>
          <w:sz w:val="22"/>
          <w:szCs w:val="22"/>
        </w:rPr>
        <w:t>di Scuola P</w:t>
      </w:r>
      <w:r w:rsidR="005644CD" w:rsidRPr="00475999">
        <w:rPr>
          <w:rFonts w:asciiTheme="minorHAnsi" w:hAnsiTheme="minorHAnsi" w:cstheme="minorHAnsi"/>
          <w:b/>
          <w:sz w:val="22"/>
          <w:szCs w:val="22"/>
        </w:rPr>
        <w:t>rimaria</w:t>
      </w:r>
      <w:r w:rsidR="00894B59" w:rsidRPr="004759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114CB" w:rsidRPr="00475999">
        <w:rPr>
          <w:rFonts w:asciiTheme="minorHAnsi" w:hAnsiTheme="minorHAnsi" w:cstheme="minorHAnsi"/>
          <w:b/>
          <w:sz w:val="22"/>
          <w:szCs w:val="22"/>
        </w:rPr>
        <w:t>e SS 1</w:t>
      </w:r>
    </w:p>
    <w:p w:rsidR="00894B59" w:rsidRPr="00475999" w:rsidRDefault="00894B59" w:rsidP="00F445EA">
      <w:pPr>
        <w:rPr>
          <w:rFonts w:asciiTheme="minorHAnsi" w:hAnsiTheme="minorHAnsi" w:cstheme="minorHAnsi"/>
          <w:b/>
          <w:sz w:val="22"/>
          <w:szCs w:val="22"/>
        </w:rPr>
      </w:pPr>
    </w:p>
    <w:p w:rsidR="00F445EA" w:rsidRPr="00475999" w:rsidRDefault="00F1745B" w:rsidP="003114CB">
      <w:pPr>
        <w:pStyle w:val="Titolo9"/>
        <w:rPr>
          <w:rFonts w:asciiTheme="minorHAnsi" w:hAnsiTheme="minorHAnsi" w:cstheme="minorHAnsi"/>
          <w:sz w:val="22"/>
          <w:szCs w:val="22"/>
        </w:rPr>
      </w:pPr>
      <w:r w:rsidRPr="00475999">
        <w:rPr>
          <w:rFonts w:asciiTheme="minorHAnsi" w:hAnsiTheme="minorHAnsi" w:cstheme="minorHAnsi"/>
          <w:sz w:val="22"/>
          <w:szCs w:val="22"/>
        </w:rPr>
        <w:t>FINALITÀ</w:t>
      </w:r>
    </w:p>
    <w:p w:rsidR="003114CB" w:rsidRPr="00475999" w:rsidRDefault="003114CB" w:rsidP="003114CB">
      <w:pPr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color w:val="000000"/>
          <w:sz w:val="22"/>
          <w:szCs w:val="22"/>
          <w:lang w:val="x-none"/>
        </w:rPr>
      </w:pPr>
      <w:r w:rsidRPr="00475999">
        <w:rPr>
          <w:rFonts w:asciiTheme="minorHAnsi" w:hAnsiTheme="minorHAnsi" w:cstheme="minorHAnsi"/>
          <w:color w:val="000000"/>
          <w:sz w:val="22"/>
          <w:szCs w:val="22"/>
        </w:rPr>
        <w:t>C</w:t>
      </w:r>
      <w:proofErr w:type="spellStart"/>
      <w:r w:rsidRPr="00475999">
        <w:rPr>
          <w:rFonts w:asciiTheme="minorHAnsi" w:hAnsiTheme="minorHAnsi" w:cstheme="minorHAnsi"/>
          <w:color w:val="000000"/>
          <w:sz w:val="22"/>
          <w:szCs w:val="22"/>
          <w:lang w:val="x-none"/>
        </w:rPr>
        <w:t>reare</w:t>
      </w:r>
      <w:proofErr w:type="spellEnd"/>
      <w:r w:rsidRPr="00475999">
        <w:rPr>
          <w:rFonts w:asciiTheme="minorHAnsi" w:hAnsiTheme="minorHAnsi" w:cstheme="minorHAnsi"/>
          <w:color w:val="000000"/>
          <w:sz w:val="22"/>
          <w:szCs w:val="22"/>
          <w:lang w:val="x-none"/>
        </w:rPr>
        <w:t xml:space="preserve"> dei cosiddetti scenici: rappresentazione in miniatura di edifici e</w:t>
      </w:r>
      <w:r w:rsidRPr="0047599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75999">
        <w:rPr>
          <w:rFonts w:asciiTheme="minorHAnsi" w:hAnsiTheme="minorHAnsi" w:cstheme="minorHAnsi"/>
          <w:color w:val="000000"/>
          <w:sz w:val="22"/>
          <w:szCs w:val="22"/>
          <w:lang w:val="x-none"/>
        </w:rPr>
        <w:t>ambienti che possono essere collocati in presepi o villaggi natalizi ma anche realizzati come</w:t>
      </w:r>
      <w:r w:rsidRPr="0047599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75999">
        <w:rPr>
          <w:rFonts w:asciiTheme="minorHAnsi" w:hAnsiTheme="minorHAnsi" w:cstheme="minorHAnsi"/>
          <w:color w:val="000000"/>
          <w:sz w:val="22"/>
          <w:szCs w:val="22"/>
          <w:lang w:val="x-none"/>
        </w:rPr>
        <w:t>“lavoretto” di Natale. Si conosceranno i materiali e le tecniche base, sperimentandoli durante gli</w:t>
      </w:r>
      <w:r w:rsidRPr="0047599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75999">
        <w:rPr>
          <w:rFonts w:asciiTheme="minorHAnsi" w:hAnsiTheme="minorHAnsi" w:cstheme="minorHAnsi"/>
          <w:color w:val="000000"/>
          <w:sz w:val="22"/>
          <w:szCs w:val="22"/>
          <w:lang w:val="x-none"/>
        </w:rPr>
        <w:t>appuntamenti. Concluderà una fase di progettualità per applicare il lavoro nelle personali realtà</w:t>
      </w:r>
      <w:r w:rsidRPr="0047599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75999">
        <w:rPr>
          <w:rFonts w:asciiTheme="minorHAnsi" w:hAnsiTheme="minorHAnsi" w:cstheme="minorHAnsi"/>
          <w:color w:val="000000"/>
          <w:sz w:val="22"/>
          <w:szCs w:val="22"/>
          <w:lang w:val="x-none"/>
        </w:rPr>
        <w:t>lavorative.</w:t>
      </w:r>
    </w:p>
    <w:p w:rsidR="00724830" w:rsidRPr="00475999" w:rsidRDefault="00724830" w:rsidP="003114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1574C" w:rsidRPr="00475999" w:rsidRDefault="00F445EA" w:rsidP="003114CB">
      <w:pPr>
        <w:pStyle w:val="Titolo9"/>
        <w:rPr>
          <w:rFonts w:asciiTheme="minorHAnsi" w:hAnsiTheme="minorHAnsi" w:cstheme="minorHAnsi"/>
          <w:sz w:val="22"/>
          <w:szCs w:val="22"/>
        </w:rPr>
      </w:pPr>
      <w:r w:rsidRPr="00475999">
        <w:rPr>
          <w:rFonts w:asciiTheme="minorHAnsi" w:hAnsiTheme="minorHAnsi" w:cstheme="minorHAnsi"/>
          <w:sz w:val="22"/>
          <w:szCs w:val="22"/>
        </w:rPr>
        <w:t>CONTENUTI</w:t>
      </w:r>
    </w:p>
    <w:p w:rsidR="003114CB" w:rsidRPr="00475999" w:rsidRDefault="003114CB" w:rsidP="003114CB">
      <w:pPr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x-none"/>
        </w:rPr>
      </w:pPr>
      <w:r w:rsidRPr="00475999">
        <w:rPr>
          <w:rFonts w:asciiTheme="minorHAnsi" w:hAnsiTheme="minorHAnsi" w:cstheme="minorHAnsi"/>
          <w:b/>
          <w:color w:val="000000"/>
          <w:sz w:val="22"/>
          <w:szCs w:val="22"/>
          <w:lang w:val="x-none"/>
        </w:rPr>
        <w:t>PRIMO INCONTRO: ATTREZZIAMOCI</w:t>
      </w:r>
    </w:p>
    <w:p w:rsidR="003114CB" w:rsidRPr="00475999" w:rsidRDefault="003114CB" w:rsidP="003114CB">
      <w:pPr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color w:val="000000"/>
          <w:sz w:val="22"/>
          <w:szCs w:val="22"/>
          <w:lang w:val="x-none"/>
        </w:rPr>
      </w:pPr>
      <w:r w:rsidRPr="00475999">
        <w:rPr>
          <w:rFonts w:asciiTheme="minorHAnsi" w:hAnsiTheme="minorHAnsi" w:cstheme="minorHAnsi"/>
          <w:color w:val="000000"/>
          <w:sz w:val="22"/>
          <w:szCs w:val="22"/>
          <w:lang w:val="x-none"/>
        </w:rPr>
        <w:t>Viene presentata la finalità del corso e quali potrebbero essere le applicazioni sul campo, grazie a</w:t>
      </w:r>
      <w:r w:rsidRPr="0047599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75999">
        <w:rPr>
          <w:rFonts w:asciiTheme="minorHAnsi" w:hAnsiTheme="minorHAnsi" w:cstheme="minorHAnsi"/>
          <w:color w:val="000000"/>
          <w:sz w:val="22"/>
          <w:szCs w:val="22"/>
          <w:lang w:val="x-none"/>
        </w:rPr>
        <w:t>modelli già realizzati come esempio, con la conseguente presentazione dei materiali basici.</w:t>
      </w:r>
      <w:r w:rsidRPr="0047599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75999">
        <w:rPr>
          <w:rFonts w:asciiTheme="minorHAnsi" w:hAnsiTheme="minorHAnsi" w:cstheme="minorHAnsi"/>
          <w:color w:val="000000"/>
          <w:sz w:val="22"/>
          <w:szCs w:val="22"/>
          <w:lang w:val="x-none"/>
        </w:rPr>
        <w:t>Segue una prima fase laboratoriale: la realizzazione in cartoncino di una capanna e la sua prima</w:t>
      </w:r>
      <w:r w:rsidRPr="0047599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75999">
        <w:rPr>
          <w:rFonts w:asciiTheme="minorHAnsi" w:hAnsiTheme="minorHAnsi" w:cstheme="minorHAnsi"/>
          <w:color w:val="000000"/>
          <w:sz w:val="22"/>
          <w:szCs w:val="22"/>
          <w:lang w:val="x-none"/>
        </w:rPr>
        <w:t>“mattonatura” grazie al polistirene</w:t>
      </w:r>
    </w:p>
    <w:p w:rsidR="003114CB" w:rsidRPr="00475999" w:rsidRDefault="003114CB" w:rsidP="003114CB">
      <w:pPr>
        <w:autoSpaceDE w:val="0"/>
        <w:autoSpaceDN w:val="0"/>
        <w:adjustRightInd w:val="0"/>
        <w:snapToGrid w:val="0"/>
        <w:spacing w:before="225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x-none"/>
        </w:rPr>
      </w:pPr>
      <w:r w:rsidRPr="00475999">
        <w:rPr>
          <w:rFonts w:asciiTheme="minorHAnsi" w:hAnsiTheme="minorHAnsi" w:cstheme="minorHAnsi"/>
          <w:b/>
          <w:color w:val="000000"/>
          <w:sz w:val="22"/>
          <w:szCs w:val="22"/>
          <w:lang w:val="x-none"/>
        </w:rPr>
        <w:t>SECONDO INCONTRO: POLISTIRENE, SABBIA E COLLA</w:t>
      </w:r>
    </w:p>
    <w:p w:rsidR="003114CB" w:rsidRPr="00475999" w:rsidRDefault="003114CB" w:rsidP="003114CB">
      <w:pPr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75999">
        <w:rPr>
          <w:rFonts w:asciiTheme="minorHAnsi" w:hAnsiTheme="minorHAnsi" w:cstheme="minorHAnsi"/>
          <w:color w:val="000000"/>
          <w:sz w:val="22"/>
          <w:szCs w:val="22"/>
          <w:lang w:val="x-none"/>
        </w:rPr>
        <w:t>Vengono presentati nel dettaglio questi materiali e i loro accessori. Si spiega come trasformare un</w:t>
      </w:r>
      <w:r w:rsidRPr="0047599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75999">
        <w:rPr>
          <w:rFonts w:asciiTheme="minorHAnsi" w:hAnsiTheme="minorHAnsi" w:cstheme="minorHAnsi"/>
          <w:color w:val="000000"/>
          <w:sz w:val="22"/>
          <w:szCs w:val="22"/>
          <w:lang w:val="x-none"/>
        </w:rPr>
        <w:t>pezzo di polistirene in tanti mattoni realistici e come usare colla e sabbia per “</w:t>
      </w:r>
      <w:proofErr w:type="spellStart"/>
      <w:r w:rsidRPr="00475999">
        <w:rPr>
          <w:rFonts w:asciiTheme="minorHAnsi" w:hAnsiTheme="minorHAnsi" w:cstheme="minorHAnsi"/>
          <w:color w:val="000000"/>
          <w:sz w:val="22"/>
          <w:szCs w:val="22"/>
          <w:lang w:val="x-none"/>
        </w:rPr>
        <w:t>texturizzare</w:t>
      </w:r>
      <w:proofErr w:type="spellEnd"/>
      <w:r w:rsidRPr="00475999">
        <w:rPr>
          <w:rFonts w:asciiTheme="minorHAnsi" w:hAnsiTheme="minorHAnsi" w:cstheme="minorHAnsi"/>
          <w:color w:val="000000"/>
          <w:sz w:val="22"/>
          <w:szCs w:val="22"/>
          <w:lang w:val="x-none"/>
        </w:rPr>
        <w:t>” le pareti</w:t>
      </w:r>
      <w:r w:rsidRPr="0047599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75999">
        <w:rPr>
          <w:rFonts w:asciiTheme="minorHAnsi" w:hAnsiTheme="minorHAnsi" w:cstheme="minorHAnsi"/>
          <w:color w:val="000000"/>
          <w:sz w:val="22"/>
          <w:szCs w:val="22"/>
          <w:lang w:val="x-none"/>
        </w:rPr>
        <w:t>di uno scenico. A seguire presentazione di strumentazione avanzata</w:t>
      </w:r>
      <w:r w:rsidRPr="0047599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0B50C4" w:rsidRPr="00475999" w:rsidRDefault="000B50C4" w:rsidP="003114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114CB" w:rsidRPr="00475999" w:rsidRDefault="003114CB" w:rsidP="003114CB">
      <w:pPr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x-none"/>
        </w:rPr>
      </w:pPr>
      <w:r w:rsidRPr="00475999">
        <w:rPr>
          <w:rFonts w:asciiTheme="minorHAnsi" w:hAnsiTheme="minorHAnsi" w:cstheme="minorHAnsi"/>
          <w:b/>
          <w:color w:val="000000"/>
          <w:sz w:val="22"/>
          <w:szCs w:val="22"/>
          <w:lang w:val="x-none"/>
        </w:rPr>
        <w:t>TERZO INCONTRO: COLORI IN GIOCO</w:t>
      </w:r>
    </w:p>
    <w:p w:rsidR="003114CB" w:rsidRPr="00475999" w:rsidRDefault="003114CB" w:rsidP="003114CB">
      <w:pPr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color w:val="000000"/>
          <w:sz w:val="22"/>
          <w:szCs w:val="22"/>
          <w:lang w:val="x-none"/>
        </w:rPr>
      </w:pPr>
      <w:r w:rsidRPr="00475999">
        <w:rPr>
          <w:rFonts w:asciiTheme="minorHAnsi" w:hAnsiTheme="minorHAnsi" w:cstheme="minorHAnsi"/>
          <w:color w:val="000000"/>
          <w:sz w:val="22"/>
          <w:szCs w:val="22"/>
          <w:lang w:val="x-none"/>
        </w:rPr>
        <w:t>Presentazione dei colori acrilici e rapida pittura alla base del lavoro. Mentre questo asciuga,</w:t>
      </w:r>
      <w:r w:rsidRPr="0047599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75999">
        <w:rPr>
          <w:rFonts w:asciiTheme="minorHAnsi" w:hAnsiTheme="minorHAnsi" w:cstheme="minorHAnsi"/>
          <w:color w:val="000000"/>
          <w:sz w:val="22"/>
          <w:szCs w:val="22"/>
          <w:lang w:val="x-none"/>
        </w:rPr>
        <w:t>presentazione dei tipi di colori e pennelli utilizzati. Seconda mano di colore, nel dettaglio. Nella</w:t>
      </w:r>
      <w:r w:rsidRPr="0047599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75999">
        <w:rPr>
          <w:rFonts w:asciiTheme="minorHAnsi" w:hAnsiTheme="minorHAnsi" w:cstheme="minorHAnsi"/>
          <w:color w:val="000000"/>
          <w:sz w:val="22"/>
          <w:szCs w:val="22"/>
          <w:lang w:val="x-none"/>
        </w:rPr>
        <w:t>terza parte presentazione ed eventuale sperimentazione di tecniche avanzate quali “pennello</w:t>
      </w:r>
      <w:r w:rsidRPr="0047599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75999">
        <w:rPr>
          <w:rFonts w:asciiTheme="minorHAnsi" w:hAnsiTheme="minorHAnsi" w:cstheme="minorHAnsi"/>
          <w:color w:val="000000"/>
          <w:sz w:val="22"/>
          <w:szCs w:val="22"/>
          <w:lang w:val="x-none"/>
        </w:rPr>
        <w:t>asciutto”.</w:t>
      </w:r>
    </w:p>
    <w:p w:rsidR="003114CB" w:rsidRPr="00475999" w:rsidRDefault="003114CB" w:rsidP="003114CB">
      <w:pPr>
        <w:autoSpaceDE w:val="0"/>
        <w:autoSpaceDN w:val="0"/>
        <w:adjustRightInd w:val="0"/>
        <w:snapToGrid w:val="0"/>
        <w:spacing w:before="225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x-none"/>
        </w:rPr>
      </w:pPr>
      <w:r w:rsidRPr="00475999">
        <w:rPr>
          <w:rFonts w:asciiTheme="minorHAnsi" w:hAnsiTheme="minorHAnsi" w:cstheme="minorHAnsi"/>
          <w:b/>
          <w:color w:val="000000"/>
          <w:sz w:val="22"/>
          <w:szCs w:val="22"/>
          <w:lang w:val="x-none"/>
        </w:rPr>
        <w:t>QUARTA PARTE: PROGETTARE</w:t>
      </w:r>
    </w:p>
    <w:p w:rsidR="003114CB" w:rsidRPr="00475999" w:rsidRDefault="003114CB" w:rsidP="003114CB">
      <w:pPr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color w:val="000000"/>
          <w:sz w:val="22"/>
          <w:szCs w:val="22"/>
          <w:lang w:val="x-none"/>
        </w:rPr>
      </w:pPr>
      <w:r w:rsidRPr="00475999">
        <w:rPr>
          <w:rFonts w:asciiTheme="minorHAnsi" w:hAnsiTheme="minorHAnsi" w:cstheme="minorHAnsi"/>
          <w:color w:val="000000"/>
          <w:sz w:val="22"/>
          <w:szCs w:val="22"/>
          <w:lang w:val="x-none"/>
        </w:rPr>
        <w:t>Termine lavori di pittura e presentazione su come si progetta un modello. A seguire utilizzo di</w:t>
      </w:r>
      <w:r w:rsidRPr="0047599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75999">
        <w:rPr>
          <w:rFonts w:asciiTheme="minorHAnsi" w:hAnsiTheme="minorHAnsi" w:cstheme="minorHAnsi"/>
          <w:color w:val="000000"/>
          <w:sz w:val="22"/>
          <w:szCs w:val="22"/>
          <w:lang w:val="x-none"/>
        </w:rPr>
        <w:t xml:space="preserve">materiali di rifinitura: muschio, </w:t>
      </w:r>
      <w:proofErr w:type="spellStart"/>
      <w:r w:rsidRPr="00475999">
        <w:rPr>
          <w:rFonts w:asciiTheme="minorHAnsi" w:hAnsiTheme="minorHAnsi" w:cstheme="minorHAnsi"/>
          <w:color w:val="000000"/>
          <w:sz w:val="22"/>
          <w:szCs w:val="22"/>
          <w:lang w:val="x-none"/>
        </w:rPr>
        <w:t>flock</w:t>
      </w:r>
      <w:proofErr w:type="spellEnd"/>
      <w:r w:rsidRPr="00475999">
        <w:rPr>
          <w:rFonts w:asciiTheme="minorHAnsi" w:hAnsiTheme="minorHAnsi" w:cstheme="minorHAnsi"/>
          <w:color w:val="000000"/>
          <w:sz w:val="22"/>
          <w:szCs w:val="22"/>
          <w:lang w:val="x-none"/>
        </w:rPr>
        <w:t>, oggettistica in stampa 3d/laser. Terza parte con consigli su</w:t>
      </w:r>
      <w:r w:rsidRPr="0047599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75999">
        <w:rPr>
          <w:rFonts w:asciiTheme="minorHAnsi" w:hAnsiTheme="minorHAnsi" w:cstheme="minorHAnsi"/>
          <w:color w:val="000000"/>
          <w:sz w:val="22"/>
          <w:szCs w:val="22"/>
          <w:lang w:val="x-none"/>
        </w:rPr>
        <w:t>dove cercare materiale e supporto per eventuali progetti che i partecipanti vorrebbero iniziare.</w:t>
      </w:r>
    </w:p>
    <w:p w:rsidR="006A67B6" w:rsidRPr="00475999" w:rsidRDefault="006A67B6" w:rsidP="003114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445EA" w:rsidRPr="00475999" w:rsidRDefault="00F445EA" w:rsidP="003114CB">
      <w:pPr>
        <w:pStyle w:val="Titolo9"/>
        <w:rPr>
          <w:rFonts w:asciiTheme="minorHAnsi" w:hAnsiTheme="minorHAnsi" w:cstheme="minorHAnsi"/>
          <w:sz w:val="22"/>
          <w:szCs w:val="22"/>
        </w:rPr>
      </w:pPr>
      <w:r w:rsidRPr="00475999">
        <w:rPr>
          <w:rFonts w:asciiTheme="minorHAnsi" w:hAnsiTheme="minorHAnsi" w:cstheme="minorHAnsi"/>
          <w:sz w:val="22"/>
          <w:szCs w:val="22"/>
        </w:rPr>
        <w:t>RELAT</w:t>
      </w:r>
      <w:r w:rsidR="00724830" w:rsidRPr="00475999">
        <w:rPr>
          <w:rFonts w:asciiTheme="minorHAnsi" w:hAnsiTheme="minorHAnsi" w:cstheme="minorHAnsi"/>
          <w:sz w:val="22"/>
          <w:szCs w:val="22"/>
        </w:rPr>
        <w:t>ORE</w:t>
      </w:r>
    </w:p>
    <w:p w:rsidR="00114564" w:rsidRPr="00475999" w:rsidRDefault="00894B59" w:rsidP="003114CB">
      <w:pPr>
        <w:jc w:val="both"/>
        <w:rPr>
          <w:rFonts w:asciiTheme="minorHAnsi" w:hAnsiTheme="minorHAnsi" w:cstheme="minorHAnsi"/>
          <w:sz w:val="22"/>
          <w:szCs w:val="22"/>
        </w:rPr>
      </w:pPr>
      <w:r w:rsidRPr="00475999">
        <w:rPr>
          <w:rFonts w:asciiTheme="minorHAnsi" w:hAnsiTheme="minorHAnsi" w:cstheme="minorHAnsi"/>
          <w:sz w:val="22"/>
          <w:szCs w:val="22"/>
        </w:rPr>
        <w:t>Tombacco Nicola</w:t>
      </w:r>
      <w:r w:rsidR="003114CB" w:rsidRPr="00475999">
        <w:rPr>
          <w:rFonts w:asciiTheme="minorHAnsi" w:hAnsiTheme="minorHAnsi" w:cstheme="minorHAnsi"/>
          <w:sz w:val="22"/>
          <w:szCs w:val="22"/>
        </w:rPr>
        <w:t xml:space="preserve">, IdR scuola primaria. </w:t>
      </w:r>
    </w:p>
    <w:p w:rsidR="00724830" w:rsidRPr="00475999" w:rsidRDefault="00724830" w:rsidP="003114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445EA" w:rsidRPr="00475999" w:rsidRDefault="00F445EA" w:rsidP="003114CB">
      <w:pPr>
        <w:pStyle w:val="Titolo9"/>
        <w:rPr>
          <w:rFonts w:asciiTheme="minorHAnsi" w:hAnsiTheme="minorHAnsi" w:cstheme="minorHAnsi"/>
          <w:sz w:val="22"/>
          <w:szCs w:val="22"/>
        </w:rPr>
      </w:pPr>
      <w:r w:rsidRPr="00475999">
        <w:rPr>
          <w:rFonts w:asciiTheme="minorHAnsi" w:hAnsiTheme="minorHAnsi" w:cstheme="minorHAnsi"/>
          <w:sz w:val="22"/>
          <w:szCs w:val="22"/>
        </w:rPr>
        <w:t>MO</w:t>
      </w:r>
      <w:r w:rsidR="00F1745B" w:rsidRPr="00475999">
        <w:rPr>
          <w:rFonts w:asciiTheme="minorHAnsi" w:hAnsiTheme="minorHAnsi" w:cstheme="minorHAnsi"/>
          <w:sz w:val="22"/>
          <w:szCs w:val="22"/>
        </w:rPr>
        <w:t>DALITÀ</w:t>
      </w:r>
      <w:r w:rsidR="00860460" w:rsidRPr="00475999">
        <w:rPr>
          <w:rFonts w:asciiTheme="minorHAnsi" w:hAnsiTheme="minorHAnsi" w:cstheme="minorHAnsi"/>
          <w:sz w:val="22"/>
          <w:szCs w:val="22"/>
        </w:rPr>
        <w:t xml:space="preserve"> DI LAVORO</w:t>
      </w:r>
    </w:p>
    <w:p w:rsidR="003114CB" w:rsidRPr="00475999" w:rsidRDefault="003114CB" w:rsidP="003114CB">
      <w:pPr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color w:val="000000"/>
          <w:sz w:val="22"/>
          <w:szCs w:val="22"/>
          <w:lang w:val="x-none"/>
        </w:rPr>
      </w:pPr>
      <w:r w:rsidRPr="00475999">
        <w:rPr>
          <w:rFonts w:asciiTheme="minorHAnsi" w:hAnsiTheme="minorHAnsi" w:cstheme="minorHAnsi"/>
          <w:color w:val="000000"/>
          <w:sz w:val="22"/>
          <w:szCs w:val="22"/>
          <w:lang w:val="x-none"/>
        </w:rPr>
        <w:t>Ogni incontro ha tre momenti: il primo di presentazione materiali e tecniche base; il secondo</w:t>
      </w:r>
      <w:r w:rsidRPr="0047599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75999">
        <w:rPr>
          <w:rFonts w:asciiTheme="minorHAnsi" w:hAnsiTheme="minorHAnsi" w:cstheme="minorHAnsi"/>
          <w:color w:val="000000"/>
          <w:sz w:val="22"/>
          <w:szCs w:val="22"/>
          <w:lang w:val="x-none"/>
        </w:rPr>
        <w:t>di attività pratica e il terzo verrà ripresa la presentazione iniziale per approfondirla in modo</w:t>
      </w:r>
      <w:r w:rsidRPr="0047599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75999">
        <w:rPr>
          <w:rFonts w:asciiTheme="minorHAnsi" w:hAnsiTheme="minorHAnsi" w:cstheme="minorHAnsi"/>
          <w:color w:val="000000"/>
          <w:sz w:val="22"/>
          <w:szCs w:val="22"/>
          <w:lang w:val="x-none"/>
        </w:rPr>
        <w:t>avanzato. A fine corso ogni partecipante avrà realizzato una piccola natività, che servirà come</w:t>
      </w:r>
      <w:r w:rsidRPr="0047599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75999">
        <w:rPr>
          <w:rFonts w:asciiTheme="minorHAnsi" w:hAnsiTheme="minorHAnsi" w:cstheme="minorHAnsi"/>
          <w:color w:val="000000"/>
          <w:sz w:val="22"/>
          <w:szCs w:val="22"/>
          <w:lang w:val="x-none"/>
        </w:rPr>
        <w:t>esempio per i successivi lavori.</w:t>
      </w:r>
    </w:p>
    <w:p w:rsidR="0061357E" w:rsidRPr="00475999" w:rsidRDefault="0061357E" w:rsidP="003114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C37DF" w:rsidRPr="00475999" w:rsidRDefault="002C37DF" w:rsidP="003114CB">
      <w:pPr>
        <w:pStyle w:val="Titolo9"/>
        <w:rPr>
          <w:rFonts w:asciiTheme="minorHAnsi" w:hAnsiTheme="minorHAnsi" w:cstheme="minorHAnsi"/>
          <w:sz w:val="22"/>
          <w:szCs w:val="22"/>
        </w:rPr>
      </w:pPr>
      <w:r w:rsidRPr="00475999">
        <w:rPr>
          <w:rFonts w:asciiTheme="minorHAnsi" w:hAnsiTheme="minorHAnsi" w:cstheme="minorHAnsi"/>
          <w:sz w:val="22"/>
          <w:szCs w:val="22"/>
        </w:rPr>
        <w:t>DATA E SEDE</w:t>
      </w:r>
    </w:p>
    <w:p w:rsidR="003114CB" w:rsidRPr="00475999" w:rsidRDefault="00894B59" w:rsidP="00091AF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napToGrid w:val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  <w:lang w:val="x-none"/>
        </w:rPr>
      </w:pPr>
      <w:r w:rsidRPr="00475999">
        <w:rPr>
          <w:rFonts w:asciiTheme="minorHAnsi" w:hAnsiTheme="minorHAnsi" w:cstheme="minorHAnsi"/>
          <w:color w:val="000000"/>
          <w:sz w:val="22"/>
          <w:szCs w:val="22"/>
        </w:rPr>
        <w:t>Martedì</w:t>
      </w:r>
      <w:r w:rsidR="003114CB" w:rsidRPr="00475999">
        <w:rPr>
          <w:rFonts w:asciiTheme="minorHAnsi" w:hAnsiTheme="minorHAnsi" w:cstheme="minorHAnsi"/>
          <w:color w:val="000000"/>
          <w:sz w:val="22"/>
          <w:szCs w:val="22"/>
          <w:lang w:val="x-none"/>
        </w:rPr>
        <w:t xml:space="preserve"> </w:t>
      </w:r>
      <w:r w:rsidRPr="00475999">
        <w:rPr>
          <w:rFonts w:asciiTheme="minorHAnsi" w:hAnsiTheme="minorHAnsi" w:cstheme="minorHAnsi"/>
          <w:color w:val="000000"/>
          <w:sz w:val="22"/>
          <w:szCs w:val="22"/>
        </w:rPr>
        <w:t>12</w:t>
      </w:r>
      <w:r w:rsidR="003114CB" w:rsidRPr="00475999">
        <w:rPr>
          <w:rFonts w:asciiTheme="minorHAnsi" w:hAnsiTheme="minorHAnsi" w:cstheme="minorHAnsi"/>
          <w:color w:val="000000"/>
          <w:sz w:val="22"/>
          <w:szCs w:val="22"/>
          <w:lang w:val="x-none"/>
        </w:rPr>
        <w:t>-1</w:t>
      </w:r>
      <w:r w:rsidRPr="00475999"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="003114CB" w:rsidRPr="00475999">
        <w:rPr>
          <w:rFonts w:asciiTheme="minorHAnsi" w:hAnsiTheme="minorHAnsi" w:cstheme="minorHAnsi"/>
          <w:color w:val="000000"/>
          <w:sz w:val="22"/>
          <w:szCs w:val="22"/>
          <w:lang w:val="x-none"/>
        </w:rPr>
        <w:t>-</w:t>
      </w:r>
      <w:r w:rsidR="00692786" w:rsidRPr="00475999">
        <w:rPr>
          <w:rFonts w:asciiTheme="minorHAnsi" w:hAnsiTheme="minorHAnsi" w:cstheme="minorHAnsi"/>
          <w:color w:val="000000"/>
          <w:sz w:val="22"/>
          <w:szCs w:val="22"/>
          <w:lang w:val="x-none"/>
        </w:rPr>
        <w:t>2</w:t>
      </w:r>
      <w:r w:rsidRPr="00475999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692786" w:rsidRPr="00475999">
        <w:rPr>
          <w:rFonts w:asciiTheme="minorHAnsi" w:hAnsiTheme="minorHAnsi" w:cstheme="minorHAnsi"/>
          <w:color w:val="000000"/>
          <w:sz w:val="22"/>
          <w:szCs w:val="22"/>
          <w:lang w:val="x-none"/>
        </w:rPr>
        <w:t xml:space="preserve"> settembre e </w:t>
      </w:r>
      <w:r w:rsidRPr="00475999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692786" w:rsidRPr="00475999">
        <w:rPr>
          <w:rFonts w:asciiTheme="minorHAnsi" w:hAnsiTheme="minorHAnsi" w:cstheme="minorHAnsi"/>
          <w:color w:val="000000"/>
          <w:sz w:val="22"/>
          <w:szCs w:val="22"/>
          <w:lang w:val="x-none"/>
        </w:rPr>
        <w:t xml:space="preserve"> ottobre </w:t>
      </w:r>
      <w:r w:rsidRPr="00475999">
        <w:rPr>
          <w:rFonts w:asciiTheme="minorHAnsi" w:hAnsiTheme="minorHAnsi" w:cstheme="minorHAnsi"/>
          <w:color w:val="000000"/>
          <w:sz w:val="22"/>
          <w:szCs w:val="22"/>
        </w:rPr>
        <w:t xml:space="preserve">2023 </w:t>
      </w:r>
      <w:r w:rsidR="00692786" w:rsidRPr="00475999">
        <w:rPr>
          <w:rFonts w:asciiTheme="minorHAnsi" w:hAnsiTheme="minorHAnsi" w:cstheme="minorHAnsi"/>
          <w:color w:val="000000"/>
          <w:sz w:val="22"/>
          <w:szCs w:val="22"/>
          <w:lang w:val="x-none"/>
        </w:rPr>
        <w:t>dalle 1</w:t>
      </w:r>
      <w:r w:rsidRPr="00475999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Pr="00475999">
        <w:rPr>
          <w:rFonts w:asciiTheme="minorHAnsi" w:hAnsiTheme="minorHAnsi" w:cstheme="minorHAnsi"/>
          <w:color w:val="000000"/>
          <w:sz w:val="22"/>
          <w:szCs w:val="22"/>
          <w:lang w:val="x-none"/>
        </w:rPr>
        <w:t xml:space="preserve"> alle 19</w:t>
      </w:r>
      <w:bookmarkStart w:id="0" w:name="_GoBack"/>
      <w:bookmarkEnd w:id="0"/>
      <w:r w:rsidR="00692786" w:rsidRPr="00475999">
        <w:rPr>
          <w:rFonts w:asciiTheme="minorHAnsi" w:hAnsiTheme="minorHAnsi" w:cstheme="minorHAnsi"/>
          <w:color w:val="000000"/>
          <w:sz w:val="22"/>
          <w:szCs w:val="22"/>
          <w:lang w:val="x-none"/>
        </w:rPr>
        <w:t xml:space="preserve">. </w:t>
      </w:r>
    </w:p>
    <w:p w:rsidR="006A67B6" w:rsidRPr="00475999" w:rsidRDefault="00894B59" w:rsidP="003114CB">
      <w:pPr>
        <w:jc w:val="both"/>
        <w:rPr>
          <w:rFonts w:asciiTheme="minorHAnsi" w:hAnsiTheme="minorHAnsi" w:cstheme="minorHAnsi"/>
          <w:sz w:val="22"/>
          <w:szCs w:val="22"/>
        </w:rPr>
      </w:pPr>
      <w:r w:rsidRPr="00475999">
        <w:rPr>
          <w:rFonts w:asciiTheme="minorHAnsi" w:hAnsiTheme="minorHAnsi" w:cstheme="minorHAnsi"/>
          <w:sz w:val="22"/>
          <w:szCs w:val="22"/>
        </w:rPr>
        <w:t>Sede: I</w:t>
      </w:r>
      <w:r w:rsidR="003114CB" w:rsidRPr="00475999">
        <w:rPr>
          <w:rFonts w:asciiTheme="minorHAnsi" w:hAnsiTheme="minorHAnsi" w:cstheme="minorHAnsi"/>
          <w:sz w:val="22"/>
          <w:szCs w:val="22"/>
        </w:rPr>
        <w:t xml:space="preserve">stituto </w:t>
      </w:r>
      <w:proofErr w:type="spellStart"/>
      <w:r w:rsidR="003114CB" w:rsidRPr="00475999">
        <w:rPr>
          <w:rFonts w:asciiTheme="minorHAnsi" w:hAnsiTheme="minorHAnsi" w:cstheme="minorHAnsi"/>
          <w:sz w:val="22"/>
          <w:szCs w:val="22"/>
        </w:rPr>
        <w:t>Effetà</w:t>
      </w:r>
      <w:proofErr w:type="spellEnd"/>
      <w:r w:rsidR="003114CB" w:rsidRPr="00475999">
        <w:rPr>
          <w:rFonts w:asciiTheme="minorHAnsi" w:hAnsiTheme="minorHAnsi" w:cstheme="minorHAnsi"/>
          <w:sz w:val="22"/>
          <w:szCs w:val="22"/>
        </w:rPr>
        <w:t xml:space="preserve">, Marola di Torri di Quartesolo. </w:t>
      </w:r>
    </w:p>
    <w:p w:rsidR="006A67B6" w:rsidRPr="00475999" w:rsidRDefault="006A67B6" w:rsidP="003114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1357E" w:rsidRPr="00475999" w:rsidRDefault="006A67B6" w:rsidP="003114CB">
      <w:pPr>
        <w:jc w:val="both"/>
        <w:rPr>
          <w:rFonts w:asciiTheme="minorHAnsi" w:hAnsiTheme="minorHAnsi" w:cstheme="minorHAnsi"/>
          <w:sz w:val="22"/>
          <w:szCs w:val="22"/>
        </w:rPr>
      </w:pPr>
      <w:r w:rsidRPr="00475999">
        <w:rPr>
          <w:rFonts w:asciiTheme="minorHAnsi" w:hAnsiTheme="minorHAnsi" w:cstheme="minorHAnsi"/>
          <w:sz w:val="22"/>
          <w:szCs w:val="22"/>
        </w:rPr>
        <w:t xml:space="preserve">Totale </w:t>
      </w:r>
      <w:r w:rsidR="008705D0" w:rsidRPr="00475999">
        <w:rPr>
          <w:rFonts w:asciiTheme="minorHAnsi" w:hAnsiTheme="minorHAnsi" w:cstheme="minorHAnsi"/>
          <w:sz w:val="22"/>
          <w:szCs w:val="22"/>
        </w:rPr>
        <w:t>crediti</w:t>
      </w:r>
      <w:r w:rsidRPr="00475999">
        <w:rPr>
          <w:rFonts w:asciiTheme="minorHAnsi" w:hAnsiTheme="minorHAnsi" w:cstheme="minorHAnsi"/>
          <w:sz w:val="22"/>
          <w:szCs w:val="22"/>
        </w:rPr>
        <w:t xml:space="preserve">: </w:t>
      </w:r>
      <w:r w:rsidR="003114CB" w:rsidRPr="00475999">
        <w:rPr>
          <w:rFonts w:asciiTheme="minorHAnsi" w:hAnsiTheme="minorHAnsi" w:cstheme="minorHAnsi"/>
          <w:b/>
          <w:sz w:val="22"/>
          <w:szCs w:val="22"/>
        </w:rPr>
        <w:t>8</w:t>
      </w:r>
      <w:r w:rsidR="006C3F3A" w:rsidRPr="00475999">
        <w:rPr>
          <w:rFonts w:asciiTheme="minorHAnsi" w:hAnsiTheme="minorHAnsi" w:cstheme="minorHAnsi"/>
          <w:sz w:val="22"/>
          <w:szCs w:val="22"/>
        </w:rPr>
        <w:t xml:space="preserve"> </w:t>
      </w:r>
      <w:r w:rsidR="002C37DF" w:rsidRPr="00475999">
        <w:rPr>
          <w:rFonts w:asciiTheme="minorHAnsi" w:hAnsiTheme="minorHAnsi" w:cstheme="minorHAnsi"/>
          <w:sz w:val="22"/>
          <w:szCs w:val="22"/>
        </w:rPr>
        <w:t>nell’a</w:t>
      </w:r>
      <w:r w:rsidR="005C3ADA" w:rsidRPr="00475999">
        <w:rPr>
          <w:rFonts w:asciiTheme="minorHAnsi" w:hAnsiTheme="minorHAnsi" w:cstheme="minorHAnsi"/>
          <w:sz w:val="22"/>
          <w:szCs w:val="22"/>
        </w:rPr>
        <w:t xml:space="preserve">rea </w:t>
      </w:r>
      <w:r w:rsidR="003114CB" w:rsidRPr="00475999">
        <w:rPr>
          <w:rFonts w:asciiTheme="minorHAnsi" w:hAnsiTheme="minorHAnsi" w:cstheme="minorHAnsi"/>
          <w:sz w:val="22"/>
          <w:szCs w:val="22"/>
        </w:rPr>
        <w:t xml:space="preserve">pedagogica </w:t>
      </w:r>
      <w:r w:rsidR="00894B59" w:rsidRPr="00475999">
        <w:rPr>
          <w:rFonts w:asciiTheme="minorHAnsi" w:hAnsiTheme="minorHAnsi" w:cstheme="minorHAnsi"/>
          <w:sz w:val="22"/>
          <w:szCs w:val="22"/>
        </w:rPr>
        <w:t>–</w:t>
      </w:r>
      <w:r w:rsidR="003114CB" w:rsidRPr="00475999">
        <w:rPr>
          <w:rFonts w:asciiTheme="minorHAnsi" w:hAnsiTheme="minorHAnsi" w:cstheme="minorHAnsi"/>
          <w:sz w:val="22"/>
          <w:szCs w:val="22"/>
        </w:rPr>
        <w:t xml:space="preserve"> didattica</w:t>
      </w:r>
    </w:p>
    <w:p w:rsidR="00894B59" w:rsidRPr="00475999" w:rsidRDefault="00894B59" w:rsidP="003114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445EA" w:rsidRPr="00475999" w:rsidRDefault="00F445EA" w:rsidP="003114C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75999">
        <w:rPr>
          <w:rFonts w:asciiTheme="minorHAnsi" w:hAnsiTheme="minorHAnsi" w:cstheme="minorHAnsi"/>
          <w:b/>
          <w:sz w:val="22"/>
          <w:szCs w:val="22"/>
        </w:rPr>
        <w:t>DESTINATARI</w:t>
      </w:r>
    </w:p>
    <w:p w:rsidR="00F445EA" w:rsidRPr="00475999" w:rsidRDefault="00F445EA" w:rsidP="003114CB">
      <w:pPr>
        <w:jc w:val="both"/>
        <w:rPr>
          <w:rFonts w:asciiTheme="minorHAnsi" w:hAnsiTheme="minorHAnsi" w:cstheme="minorHAnsi"/>
          <w:sz w:val="22"/>
          <w:szCs w:val="22"/>
        </w:rPr>
      </w:pPr>
      <w:r w:rsidRPr="00475999">
        <w:rPr>
          <w:rFonts w:asciiTheme="minorHAnsi" w:hAnsiTheme="minorHAnsi" w:cstheme="minorHAnsi"/>
          <w:sz w:val="22"/>
          <w:szCs w:val="22"/>
        </w:rPr>
        <w:t xml:space="preserve">Docenti di religione cattolica della </w:t>
      </w:r>
      <w:r w:rsidR="00894B59" w:rsidRPr="00475999">
        <w:rPr>
          <w:rFonts w:asciiTheme="minorHAnsi" w:hAnsiTheme="minorHAnsi" w:cstheme="minorHAnsi"/>
          <w:sz w:val="22"/>
          <w:szCs w:val="22"/>
        </w:rPr>
        <w:t>S</w:t>
      </w:r>
      <w:r w:rsidR="005644CD" w:rsidRPr="00475999">
        <w:rPr>
          <w:rFonts w:asciiTheme="minorHAnsi" w:hAnsiTheme="minorHAnsi" w:cstheme="minorHAnsi"/>
          <w:sz w:val="22"/>
          <w:szCs w:val="22"/>
        </w:rPr>
        <w:t xml:space="preserve">cuola </w:t>
      </w:r>
      <w:r w:rsidR="00894B59" w:rsidRPr="00475999">
        <w:rPr>
          <w:rFonts w:asciiTheme="minorHAnsi" w:hAnsiTheme="minorHAnsi" w:cstheme="minorHAnsi"/>
          <w:sz w:val="22"/>
          <w:szCs w:val="22"/>
        </w:rPr>
        <w:t>P</w:t>
      </w:r>
      <w:r w:rsidR="005644CD" w:rsidRPr="00475999">
        <w:rPr>
          <w:rFonts w:asciiTheme="minorHAnsi" w:hAnsiTheme="minorHAnsi" w:cstheme="minorHAnsi"/>
          <w:sz w:val="22"/>
          <w:szCs w:val="22"/>
        </w:rPr>
        <w:t>rimaria</w:t>
      </w:r>
      <w:r w:rsidR="00894B59" w:rsidRPr="00475999">
        <w:rPr>
          <w:rFonts w:asciiTheme="minorHAnsi" w:hAnsiTheme="minorHAnsi" w:cstheme="minorHAnsi"/>
          <w:sz w:val="22"/>
          <w:szCs w:val="22"/>
        </w:rPr>
        <w:t xml:space="preserve"> e</w:t>
      </w:r>
      <w:r w:rsidR="003114CB" w:rsidRPr="00475999">
        <w:rPr>
          <w:rFonts w:asciiTheme="minorHAnsi" w:hAnsiTheme="minorHAnsi" w:cstheme="minorHAnsi"/>
          <w:sz w:val="22"/>
          <w:szCs w:val="22"/>
        </w:rPr>
        <w:t xml:space="preserve"> SS 1</w:t>
      </w:r>
    </w:p>
    <w:p w:rsidR="00F445EA" w:rsidRPr="00475999" w:rsidRDefault="00F445EA" w:rsidP="003114C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75999">
        <w:rPr>
          <w:rFonts w:asciiTheme="minorHAnsi" w:hAnsiTheme="minorHAnsi" w:cstheme="minorHAnsi"/>
          <w:sz w:val="22"/>
          <w:szCs w:val="22"/>
        </w:rPr>
        <w:t xml:space="preserve">Totale partecipanti: </w:t>
      </w:r>
      <w:r w:rsidR="005644CD" w:rsidRPr="00475999">
        <w:rPr>
          <w:rFonts w:asciiTheme="minorHAnsi" w:hAnsiTheme="minorHAnsi" w:cstheme="minorHAnsi"/>
          <w:b/>
          <w:sz w:val="22"/>
          <w:szCs w:val="22"/>
        </w:rPr>
        <w:t>15</w:t>
      </w:r>
    </w:p>
    <w:p w:rsidR="001814C7" w:rsidRPr="00475999" w:rsidRDefault="001814C7" w:rsidP="003114CB">
      <w:pPr>
        <w:jc w:val="both"/>
        <w:rPr>
          <w:rFonts w:asciiTheme="minorHAnsi" w:hAnsiTheme="minorHAnsi" w:cstheme="minorHAnsi"/>
          <w:sz w:val="22"/>
          <w:szCs w:val="22"/>
        </w:rPr>
      </w:pPr>
      <w:r w:rsidRPr="00475999">
        <w:rPr>
          <w:rFonts w:asciiTheme="minorHAnsi" w:hAnsiTheme="minorHAnsi" w:cstheme="minorHAnsi"/>
          <w:sz w:val="22"/>
          <w:szCs w:val="22"/>
        </w:rPr>
        <w:t xml:space="preserve">Le insegnanti di scuola primaria che sceglieranno questo corso non potranno iscriversi né a quello sui brani illustrati della vita di Gesù né a quello sui canti popolari. </w:t>
      </w:r>
    </w:p>
    <w:sectPr w:rsidR="001814C7" w:rsidRPr="00475999" w:rsidSect="0047599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0C32"/>
    <w:multiLevelType w:val="hybridMultilevel"/>
    <w:tmpl w:val="9B5A51D8"/>
    <w:lvl w:ilvl="0" w:tplc="B55AB4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A5C6A"/>
    <w:multiLevelType w:val="hybridMultilevel"/>
    <w:tmpl w:val="A7760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054488"/>
    <w:multiLevelType w:val="singleLevel"/>
    <w:tmpl w:val="B192A2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EA"/>
    <w:rsid w:val="00031AE3"/>
    <w:rsid w:val="00091AF9"/>
    <w:rsid w:val="000B50C4"/>
    <w:rsid w:val="0010419C"/>
    <w:rsid w:val="00114564"/>
    <w:rsid w:val="00132D9C"/>
    <w:rsid w:val="001814C7"/>
    <w:rsid w:val="001A0BEE"/>
    <w:rsid w:val="001A57A5"/>
    <w:rsid w:val="001B1567"/>
    <w:rsid w:val="00274CED"/>
    <w:rsid w:val="002C37DF"/>
    <w:rsid w:val="003114CB"/>
    <w:rsid w:val="0031574C"/>
    <w:rsid w:val="00330B5D"/>
    <w:rsid w:val="003B7F79"/>
    <w:rsid w:val="0046734A"/>
    <w:rsid w:val="00475999"/>
    <w:rsid w:val="00505454"/>
    <w:rsid w:val="005644CD"/>
    <w:rsid w:val="00577C64"/>
    <w:rsid w:val="005B16CE"/>
    <w:rsid w:val="005C3ADA"/>
    <w:rsid w:val="0061357E"/>
    <w:rsid w:val="00656F0A"/>
    <w:rsid w:val="00692786"/>
    <w:rsid w:val="006A67B6"/>
    <w:rsid w:val="006C3F3A"/>
    <w:rsid w:val="006E7141"/>
    <w:rsid w:val="006F3724"/>
    <w:rsid w:val="00724830"/>
    <w:rsid w:val="00802C34"/>
    <w:rsid w:val="00860460"/>
    <w:rsid w:val="008705D0"/>
    <w:rsid w:val="00894B59"/>
    <w:rsid w:val="00982617"/>
    <w:rsid w:val="00A75DD7"/>
    <w:rsid w:val="00C73190"/>
    <w:rsid w:val="00CF1E8F"/>
    <w:rsid w:val="00CF4B6B"/>
    <w:rsid w:val="00DA038F"/>
    <w:rsid w:val="00ED27A5"/>
    <w:rsid w:val="00F122AA"/>
    <w:rsid w:val="00F1745B"/>
    <w:rsid w:val="00F445EA"/>
    <w:rsid w:val="00F4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B52C2-A029-4300-9382-C6C8AF54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5EA"/>
  </w:style>
  <w:style w:type="paragraph" w:styleId="Titolo3">
    <w:name w:val="heading 3"/>
    <w:basedOn w:val="Normale"/>
    <w:next w:val="Normale"/>
    <w:qFormat/>
    <w:rsid w:val="00F445EA"/>
    <w:pPr>
      <w:keepNext/>
      <w:jc w:val="center"/>
      <w:outlineLvl w:val="2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rsid w:val="00F445EA"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1145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114564"/>
    <w:rPr>
      <w:rFonts w:ascii="Segoe UI" w:hAnsi="Segoe UI" w:cs="Segoe UI"/>
      <w:sz w:val="18"/>
      <w:szCs w:val="18"/>
    </w:rPr>
  </w:style>
  <w:style w:type="character" w:customStyle="1" w:styleId="Titolo9Carattere">
    <w:name w:val="Titolo 9 Carattere"/>
    <w:link w:val="Titolo9"/>
    <w:rsid w:val="001A57A5"/>
    <w:rPr>
      <w:b/>
      <w:sz w:val="24"/>
    </w:rPr>
  </w:style>
  <w:style w:type="paragraph" w:styleId="Paragrafoelenco">
    <w:name w:val="List Paragraph"/>
    <w:basedOn w:val="Normale"/>
    <w:uiPriority w:val="34"/>
    <w:qFormat/>
    <w:rsid w:val="00091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IRC</dc:creator>
  <cp:keywords/>
  <cp:lastModifiedBy>Serenella Cosaro</cp:lastModifiedBy>
  <cp:revision>8</cp:revision>
  <cp:lastPrinted>2017-06-23T06:59:00Z</cp:lastPrinted>
  <dcterms:created xsi:type="dcterms:W3CDTF">2023-06-26T14:42:00Z</dcterms:created>
  <dcterms:modified xsi:type="dcterms:W3CDTF">2023-07-17T07:50:00Z</dcterms:modified>
</cp:coreProperties>
</file>