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F" w:rsidRDefault="00B107D0" w:rsidP="00B107D0">
      <w:pPr>
        <w:jc w:val="center"/>
        <w:rPr>
          <w:rFonts w:ascii="Times New Roman" w:hAnsi="Times New Roman" w:cs="Times New Roman"/>
          <w:b/>
          <w:sz w:val="32"/>
          <w:szCs w:val="32"/>
        </w:rPr>
      </w:pPr>
      <w:r w:rsidRPr="00B107D0">
        <w:rPr>
          <w:rFonts w:ascii="Times New Roman" w:hAnsi="Times New Roman" w:cs="Times New Roman"/>
          <w:b/>
          <w:sz w:val="32"/>
          <w:szCs w:val="32"/>
        </w:rPr>
        <w:t>Relazione sul corso regionale sul dialogo interreligioso</w:t>
      </w:r>
    </w:p>
    <w:p w:rsidR="00B107D0" w:rsidRPr="00B107D0" w:rsidRDefault="00B107D0" w:rsidP="00B107D0">
      <w:pPr>
        <w:jc w:val="center"/>
        <w:rPr>
          <w:rFonts w:ascii="Times New Roman" w:hAnsi="Times New Roman" w:cs="Times New Roman"/>
          <w:b/>
          <w:sz w:val="32"/>
          <w:szCs w:val="32"/>
        </w:rPr>
      </w:pPr>
    </w:p>
    <w:p w:rsidR="00BE237F" w:rsidRDefault="00BE237F" w:rsidP="00BE237F">
      <w:pPr>
        <w:jc w:val="both"/>
        <w:rPr>
          <w:rFonts w:ascii="Times New Roman" w:hAnsi="Times New Roman" w:cs="Times New Roman"/>
          <w:sz w:val="28"/>
          <w:szCs w:val="28"/>
        </w:rPr>
      </w:pPr>
      <w:r>
        <w:rPr>
          <w:rFonts w:ascii="Times New Roman" w:hAnsi="Times New Roman" w:cs="Times New Roman"/>
          <w:sz w:val="28"/>
          <w:szCs w:val="28"/>
        </w:rPr>
        <w:tab/>
      </w:r>
      <w:r w:rsidR="00B107D0">
        <w:rPr>
          <w:rFonts w:ascii="Times New Roman" w:hAnsi="Times New Roman" w:cs="Times New Roman"/>
          <w:sz w:val="28"/>
          <w:szCs w:val="28"/>
        </w:rPr>
        <w:t>In data 20 e 28 ottobre 2022 ho avuto il piacere di partecipare ad un corso di aggiornam</w:t>
      </w:r>
      <w:r>
        <w:rPr>
          <w:rFonts w:ascii="Times New Roman" w:hAnsi="Times New Roman" w:cs="Times New Roman"/>
          <w:sz w:val="28"/>
          <w:szCs w:val="28"/>
        </w:rPr>
        <w:t>ento sul dialogo interreligioso, tenutosi a Zelarino (Ve). Al corso erano presenti gli IRC di ogni ordine e grado, e io presenziavo in quanto insegnante di religione della scuola dell’infanzia.</w:t>
      </w:r>
    </w:p>
    <w:p w:rsidR="00B107D0" w:rsidRDefault="00B107D0" w:rsidP="00BE237F">
      <w:pPr>
        <w:ind w:firstLine="708"/>
        <w:jc w:val="both"/>
        <w:rPr>
          <w:rFonts w:ascii="Times New Roman" w:hAnsi="Times New Roman" w:cs="Times New Roman"/>
          <w:sz w:val="28"/>
          <w:szCs w:val="28"/>
        </w:rPr>
      </w:pPr>
      <w:r>
        <w:rPr>
          <w:rFonts w:ascii="Times New Roman" w:hAnsi="Times New Roman" w:cs="Times New Roman"/>
          <w:sz w:val="28"/>
          <w:szCs w:val="28"/>
        </w:rPr>
        <w:t>Il corso suddivideva i due incontri in due parti: la prima parte della giornata era dedicata al saluto dei partecipanti e alle relazioni, la seconda parte era dedicata ai laboratori.</w:t>
      </w:r>
    </w:p>
    <w:p w:rsidR="00B107D0" w:rsidRDefault="00B107D0" w:rsidP="00BE237F">
      <w:pPr>
        <w:spacing w:after="0"/>
        <w:jc w:val="both"/>
        <w:rPr>
          <w:rFonts w:ascii="Times New Roman" w:hAnsi="Times New Roman" w:cs="Times New Roman"/>
          <w:sz w:val="28"/>
          <w:szCs w:val="28"/>
        </w:rPr>
      </w:pPr>
      <w:r>
        <w:rPr>
          <w:rFonts w:ascii="Times New Roman" w:hAnsi="Times New Roman" w:cs="Times New Roman"/>
          <w:sz w:val="28"/>
          <w:szCs w:val="28"/>
        </w:rPr>
        <w:t>Vi scrivo qui alcune considerazioni su cui ho riflettuto alla fine delle due giornate</w:t>
      </w:r>
      <w:r w:rsidR="00BE237F">
        <w:rPr>
          <w:rFonts w:ascii="Times New Roman" w:hAnsi="Times New Roman" w:cs="Times New Roman"/>
          <w:sz w:val="28"/>
          <w:szCs w:val="28"/>
        </w:rPr>
        <w:t xml:space="preserve"> e alla luce della mia esperienza di docente che insegna da 16 anni e che ha avuto modo di relazionarsi quasi da subito con realtà differenti sia dal punto di vista sociale che culturale</w:t>
      </w:r>
      <w:r>
        <w:rPr>
          <w:rFonts w:ascii="Times New Roman" w:hAnsi="Times New Roman" w:cs="Times New Roman"/>
          <w:sz w:val="28"/>
          <w:szCs w:val="28"/>
        </w:rPr>
        <w:t xml:space="preserve">. </w:t>
      </w:r>
    </w:p>
    <w:p w:rsidR="00FE1DB1" w:rsidRDefault="00FE1DB1" w:rsidP="00BE23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Globalmente il corso è stato molto utile ed interessante, </w:t>
      </w:r>
      <w:r w:rsidR="008935CD">
        <w:rPr>
          <w:rFonts w:ascii="Times New Roman" w:hAnsi="Times New Roman" w:cs="Times New Roman"/>
          <w:sz w:val="28"/>
          <w:szCs w:val="28"/>
        </w:rPr>
        <w:t>sono stata maggiormente affascinata dalle relazioni dei diversi professori delle università, che attraverso le loro relazioni mi hanno introdotto ad un modo di vedere la diversità culturale in modo diverso rispetto a quello cui ero abituata.</w:t>
      </w:r>
    </w:p>
    <w:p w:rsidR="008935CD" w:rsidRDefault="008935CD" w:rsidP="00BE23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La prima relazione con cui è iniziato il corso è stata quella del professor E. Pace, che ci ha introdotto al dialogo religioso puntato sulla diversità e pluralismo. </w:t>
      </w:r>
    </w:p>
    <w:p w:rsidR="00FE1DB1" w:rsidRDefault="008935CD" w:rsidP="00B107D0">
      <w:pPr>
        <w:jc w:val="both"/>
        <w:rPr>
          <w:rFonts w:ascii="Times New Roman" w:hAnsi="Times New Roman" w:cs="Times New Roman"/>
          <w:sz w:val="28"/>
          <w:szCs w:val="28"/>
        </w:rPr>
      </w:pPr>
      <w:r>
        <w:rPr>
          <w:rFonts w:ascii="Times New Roman" w:hAnsi="Times New Roman" w:cs="Times New Roman"/>
          <w:sz w:val="28"/>
          <w:szCs w:val="28"/>
        </w:rPr>
        <w:t xml:space="preserve">Il </w:t>
      </w:r>
      <w:r w:rsidR="00897FAB">
        <w:rPr>
          <w:rFonts w:ascii="Times New Roman" w:hAnsi="Times New Roman" w:cs="Times New Roman"/>
          <w:sz w:val="28"/>
          <w:szCs w:val="28"/>
        </w:rPr>
        <w:t xml:space="preserve">cambiamento sociale e culturale che si sta </w:t>
      </w:r>
      <w:r w:rsidR="008126F4">
        <w:rPr>
          <w:rFonts w:ascii="Times New Roman" w:hAnsi="Times New Roman" w:cs="Times New Roman"/>
          <w:sz w:val="28"/>
          <w:szCs w:val="28"/>
        </w:rPr>
        <w:t>sviluppando in Europa, espone non solo l’Italia</w:t>
      </w:r>
      <w:r w:rsidR="00897FAB">
        <w:rPr>
          <w:rFonts w:ascii="Times New Roman" w:hAnsi="Times New Roman" w:cs="Times New Roman"/>
          <w:sz w:val="28"/>
          <w:szCs w:val="28"/>
        </w:rPr>
        <w:t>, ma anche altri stati europei come ad esemp</w:t>
      </w:r>
      <w:r w:rsidR="000258E8">
        <w:rPr>
          <w:rFonts w:ascii="Times New Roman" w:hAnsi="Times New Roman" w:cs="Times New Roman"/>
          <w:sz w:val="28"/>
          <w:szCs w:val="28"/>
        </w:rPr>
        <w:t>io la Danimarca,</w:t>
      </w:r>
      <w:r w:rsidR="008126F4">
        <w:rPr>
          <w:rFonts w:ascii="Times New Roman" w:hAnsi="Times New Roman" w:cs="Times New Roman"/>
          <w:sz w:val="28"/>
          <w:szCs w:val="28"/>
        </w:rPr>
        <w:t xml:space="preserve"> l’Inghilterra a dover affrontare l’incontro </w:t>
      </w:r>
      <w:r w:rsidR="000258E8">
        <w:rPr>
          <w:rFonts w:ascii="Times New Roman" w:hAnsi="Times New Roman" w:cs="Times New Roman"/>
          <w:sz w:val="28"/>
          <w:szCs w:val="28"/>
        </w:rPr>
        <w:t xml:space="preserve">di </w:t>
      </w:r>
      <w:r w:rsidR="008126F4">
        <w:rPr>
          <w:rFonts w:ascii="Times New Roman" w:hAnsi="Times New Roman" w:cs="Times New Roman"/>
          <w:sz w:val="28"/>
          <w:szCs w:val="28"/>
        </w:rPr>
        <w:t xml:space="preserve">persone con più fedi religiose in luoghi pubblici come ospedali, scuole, carceri, imprese. Se si cerca di risolvere il problema dell’ordine sociale attraverso il controllo si rischia di ottenere l’effetto opposto, </w:t>
      </w:r>
      <w:r w:rsidR="000258E8">
        <w:rPr>
          <w:rFonts w:ascii="Times New Roman" w:hAnsi="Times New Roman" w:cs="Times New Roman"/>
          <w:sz w:val="28"/>
          <w:szCs w:val="28"/>
        </w:rPr>
        <w:t>per riuscire in questo intento occorre partire dal</w:t>
      </w:r>
      <w:r w:rsidR="008126F4">
        <w:rPr>
          <w:rFonts w:ascii="Times New Roman" w:hAnsi="Times New Roman" w:cs="Times New Roman"/>
          <w:sz w:val="28"/>
          <w:szCs w:val="28"/>
        </w:rPr>
        <w:t>l’educazione</w:t>
      </w:r>
      <w:r w:rsidR="000258E8">
        <w:rPr>
          <w:rFonts w:ascii="Times New Roman" w:hAnsi="Times New Roman" w:cs="Times New Roman"/>
          <w:sz w:val="28"/>
          <w:szCs w:val="28"/>
        </w:rPr>
        <w:t xml:space="preserve"> ossia attraverso la conoscenza dell’altro e considerare la diversità come un’occasione di crescita personale e non come un ostacolo. La diversità </w:t>
      </w:r>
      <w:r w:rsidR="009F3956">
        <w:rPr>
          <w:rFonts w:ascii="Times New Roman" w:hAnsi="Times New Roman" w:cs="Times New Roman"/>
          <w:sz w:val="28"/>
          <w:szCs w:val="28"/>
        </w:rPr>
        <w:t>è un dato di fatto che ci deve aiutare a prendere coscienza dell’altro. Ci è stato presentato il progetto “</w:t>
      </w:r>
      <w:proofErr w:type="spellStart"/>
      <w:r w:rsidR="009F3956">
        <w:rPr>
          <w:rFonts w:ascii="Times New Roman" w:hAnsi="Times New Roman" w:cs="Times New Roman"/>
          <w:sz w:val="28"/>
          <w:szCs w:val="28"/>
        </w:rPr>
        <w:t>Sillabus</w:t>
      </w:r>
      <w:proofErr w:type="spellEnd"/>
      <w:r w:rsidR="009F3956">
        <w:rPr>
          <w:rFonts w:ascii="Times New Roman" w:hAnsi="Times New Roman" w:cs="Times New Roman"/>
          <w:sz w:val="28"/>
          <w:szCs w:val="28"/>
        </w:rPr>
        <w:t>” (progetto che però coinvolge la scuola dalla primaria alla secondaria), in cui l’obiettivo è la mutua conoscenza dal punto di vista religioso.</w:t>
      </w:r>
    </w:p>
    <w:p w:rsidR="009F3956" w:rsidRDefault="00897FAB" w:rsidP="00B107D0">
      <w:pPr>
        <w:jc w:val="both"/>
        <w:rPr>
          <w:rFonts w:ascii="Times New Roman" w:hAnsi="Times New Roman" w:cs="Times New Roman"/>
          <w:sz w:val="28"/>
          <w:szCs w:val="28"/>
        </w:rPr>
      </w:pPr>
      <w:r>
        <w:rPr>
          <w:rFonts w:ascii="Times New Roman" w:hAnsi="Times New Roman" w:cs="Times New Roman"/>
          <w:sz w:val="28"/>
          <w:szCs w:val="28"/>
        </w:rPr>
        <w:t xml:space="preserve">Con la relazione del professor Cuciniello è stato messo in rilievo l’importanza della lingua, del concetto del </w:t>
      </w:r>
      <w:r w:rsidRPr="00F86ADE">
        <w:rPr>
          <w:rFonts w:ascii="Times New Roman" w:hAnsi="Times New Roman" w:cs="Times New Roman"/>
          <w:sz w:val="28"/>
          <w:szCs w:val="28"/>
          <w:u w:val="single"/>
        </w:rPr>
        <w:t>dialogo interc</w:t>
      </w:r>
      <w:r w:rsidR="009F3956" w:rsidRPr="00F86ADE">
        <w:rPr>
          <w:rFonts w:ascii="Times New Roman" w:hAnsi="Times New Roman" w:cs="Times New Roman"/>
          <w:sz w:val="28"/>
          <w:szCs w:val="28"/>
          <w:u w:val="single"/>
        </w:rPr>
        <w:t>ulturale</w:t>
      </w:r>
      <w:r w:rsidR="009F3956">
        <w:rPr>
          <w:rFonts w:ascii="Times New Roman" w:hAnsi="Times New Roman" w:cs="Times New Roman"/>
          <w:sz w:val="28"/>
          <w:szCs w:val="28"/>
        </w:rPr>
        <w:t xml:space="preserve"> e del dialogo cristiano-islamico. Il dialogo con le altre religioni è necessario; il dialogo è “accoglienza”, dal verbo </w:t>
      </w:r>
      <w:proofErr w:type="spellStart"/>
      <w:r w:rsidR="009F3956">
        <w:rPr>
          <w:rFonts w:ascii="Times New Roman" w:hAnsi="Times New Roman" w:cs="Times New Roman"/>
          <w:sz w:val="28"/>
          <w:szCs w:val="28"/>
        </w:rPr>
        <w:t>ac</w:t>
      </w:r>
      <w:proofErr w:type="spellEnd"/>
      <w:r w:rsidR="009F3956">
        <w:rPr>
          <w:rFonts w:ascii="Times New Roman" w:hAnsi="Times New Roman" w:cs="Times New Roman"/>
          <w:sz w:val="28"/>
          <w:szCs w:val="28"/>
        </w:rPr>
        <w:t>-</w:t>
      </w:r>
      <w:proofErr w:type="spellStart"/>
      <w:r w:rsidR="009F3956">
        <w:rPr>
          <w:rFonts w:ascii="Times New Roman" w:hAnsi="Times New Roman" w:cs="Times New Roman"/>
          <w:sz w:val="28"/>
          <w:szCs w:val="28"/>
        </w:rPr>
        <w:t>cò</w:t>
      </w:r>
      <w:proofErr w:type="spellEnd"/>
      <w:r w:rsidR="009F3956">
        <w:rPr>
          <w:rFonts w:ascii="Times New Roman" w:hAnsi="Times New Roman" w:cs="Times New Roman"/>
          <w:sz w:val="28"/>
          <w:szCs w:val="28"/>
        </w:rPr>
        <w:t>-glie-re, mettersi in gioco, entrare nella relazione portando qualcosa di sé.</w:t>
      </w:r>
      <w:r w:rsidR="00F11223">
        <w:rPr>
          <w:rFonts w:ascii="Times New Roman" w:hAnsi="Times New Roman" w:cs="Times New Roman"/>
          <w:sz w:val="28"/>
          <w:szCs w:val="28"/>
        </w:rPr>
        <w:t xml:space="preserve"> Senza il dialogo si rischia di avere una visione stereotipata dell’altro. L’</w:t>
      </w:r>
      <w:r w:rsidR="00FC67A8">
        <w:rPr>
          <w:rFonts w:ascii="Times New Roman" w:hAnsi="Times New Roman" w:cs="Times New Roman"/>
          <w:sz w:val="28"/>
          <w:szCs w:val="28"/>
        </w:rPr>
        <w:t>educazione interculturale, intesa come processo è necessaria, così come l’integrazione degli alunni stranieri nella scuola.</w:t>
      </w:r>
    </w:p>
    <w:p w:rsidR="00897FAB" w:rsidRDefault="00897FAB" w:rsidP="00B107D0">
      <w:pPr>
        <w:jc w:val="both"/>
        <w:rPr>
          <w:rFonts w:ascii="Times New Roman" w:hAnsi="Times New Roman" w:cs="Times New Roman"/>
          <w:sz w:val="28"/>
          <w:szCs w:val="28"/>
        </w:rPr>
      </w:pPr>
      <w:r>
        <w:rPr>
          <w:rFonts w:ascii="Times New Roman" w:hAnsi="Times New Roman" w:cs="Times New Roman"/>
          <w:sz w:val="28"/>
          <w:szCs w:val="28"/>
        </w:rPr>
        <w:lastRenderedPageBreak/>
        <w:t>Attraverso le n</w:t>
      </w:r>
      <w:r w:rsidR="00F86ADE">
        <w:rPr>
          <w:rFonts w:ascii="Times New Roman" w:hAnsi="Times New Roman" w:cs="Times New Roman"/>
          <w:sz w:val="28"/>
          <w:szCs w:val="28"/>
        </w:rPr>
        <w:t xml:space="preserve">ote di pedagogia interreligiosa, esposta nelle relazioni di B. Rizzato e di E. Battistella, </w:t>
      </w:r>
      <w:r>
        <w:rPr>
          <w:rFonts w:ascii="Times New Roman" w:hAnsi="Times New Roman" w:cs="Times New Roman"/>
          <w:sz w:val="28"/>
          <w:szCs w:val="28"/>
        </w:rPr>
        <w:t>ci è stato</w:t>
      </w:r>
      <w:r w:rsidR="00FC67A8">
        <w:rPr>
          <w:rFonts w:ascii="Times New Roman" w:hAnsi="Times New Roman" w:cs="Times New Roman"/>
          <w:sz w:val="28"/>
          <w:szCs w:val="28"/>
        </w:rPr>
        <w:t xml:space="preserve"> presentato il metodo della </w:t>
      </w:r>
      <w:r w:rsidR="00FC67A8" w:rsidRPr="00F86ADE">
        <w:rPr>
          <w:rFonts w:ascii="Times New Roman" w:hAnsi="Times New Roman" w:cs="Times New Roman"/>
          <w:b/>
          <w:sz w:val="28"/>
          <w:szCs w:val="28"/>
          <w:u w:val="single"/>
        </w:rPr>
        <w:t>decostruzione</w:t>
      </w:r>
      <w:r w:rsidR="00FC67A8">
        <w:rPr>
          <w:rFonts w:ascii="Times New Roman" w:hAnsi="Times New Roman" w:cs="Times New Roman"/>
          <w:sz w:val="28"/>
          <w:szCs w:val="28"/>
        </w:rPr>
        <w:t>, attraverso il quale si mette in crisi lo stereotipo</w:t>
      </w:r>
      <w:r w:rsidR="00F86ADE">
        <w:rPr>
          <w:rFonts w:ascii="Times New Roman" w:hAnsi="Times New Roman" w:cs="Times New Roman"/>
          <w:sz w:val="28"/>
          <w:szCs w:val="28"/>
        </w:rPr>
        <w:t xml:space="preserve">, </w:t>
      </w:r>
      <w:r w:rsidR="00FC67A8">
        <w:rPr>
          <w:rFonts w:ascii="Times New Roman" w:hAnsi="Times New Roman" w:cs="Times New Roman"/>
          <w:sz w:val="28"/>
          <w:szCs w:val="28"/>
        </w:rPr>
        <w:t xml:space="preserve">sottopone a critica il linguaggio quotidiano e lo stile comunicativo, </w:t>
      </w:r>
      <w:r w:rsidR="00F86ADE">
        <w:rPr>
          <w:rFonts w:ascii="Times New Roman" w:hAnsi="Times New Roman" w:cs="Times New Roman"/>
          <w:sz w:val="28"/>
          <w:szCs w:val="28"/>
        </w:rPr>
        <w:t xml:space="preserve">promuove una visione positiva della convivenza e della religione, procede attraverso la revisione, la relativizzazione e storicizzazione delle proprie categorie ed infine decostruisce gli schemi mentali </w:t>
      </w:r>
      <w:r w:rsidR="009718FC">
        <w:rPr>
          <w:rFonts w:ascii="Times New Roman" w:hAnsi="Times New Roman" w:cs="Times New Roman"/>
          <w:sz w:val="28"/>
          <w:szCs w:val="28"/>
        </w:rPr>
        <w:t xml:space="preserve"> </w:t>
      </w:r>
      <w:r w:rsidR="00F86ADE">
        <w:rPr>
          <w:rFonts w:ascii="Times New Roman" w:hAnsi="Times New Roman" w:cs="Times New Roman"/>
          <w:sz w:val="28"/>
          <w:szCs w:val="28"/>
        </w:rPr>
        <w:t>(gerarchico, illuministico, evoluzionistico, dogmatico). Decostruire significa educare alla parzialità del proprio punto di vista.</w:t>
      </w:r>
    </w:p>
    <w:p w:rsidR="00F86ADE" w:rsidRDefault="00F86ADE" w:rsidP="00B107D0">
      <w:pPr>
        <w:jc w:val="both"/>
        <w:rPr>
          <w:rFonts w:ascii="Times New Roman" w:hAnsi="Times New Roman" w:cs="Times New Roman"/>
          <w:sz w:val="28"/>
          <w:szCs w:val="28"/>
        </w:rPr>
      </w:pPr>
      <w:r>
        <w:rPr>
          <w:rFonts w:ascii="Times New Roman" w:hAnsi="Times New Roman" w:cs="Times New Roman"/>
          <w:sz w:val="28"/>
          <w:szCs w:val="28"/>
        </w:rPr>
        <w:t>Il laboratorio, che si è svolto al pomeriggio, prevedeva la visita ad un centro di preghiera islamico. Siamo stati accolti dall’imam, che ci ha spiegato le problematiche della comunità islamica del territorio e ha risposto alle nostre domande-curiosità sul mondo dell’islam.</w:t>
      </w:r>
    </w:p>
    <w:p w:rsidR="00EE72FF" w:rsidRDefault="00810D2C" w:rsidP="00EE72FF">
      <w:pPr>
        <w:ind w:firstLine="708"/>
        <w:jc w:val="both"/>
        <w:rPr>
          <w:rFonts w:ascii="Times New Roman" w:hAnsi="Times New Roman" w:cs="Times New Roman"/>
          <w:sz w:val="28"/>
          <w:szCs w:val="28"/>
        </w:rPr>
      </w:pPr>
      <w:r>
        <w:rPr>
          <w:rFonts w:ascii="Times New Roman" w:hAnsi="Times New Roman" w:cs="Times New Roman"/>
          <w:sz w:val="28"/>
          <w:szCs w:val="28"/>
        </w:rPr>
        <w:t xml:space="preserve">La quinta relazione, che si è svolta il 28 ottobre è iniziata con il caso di studio riguardante il buddismo e ci ha introdotto con una panoramica generale alla realtà del buddismo in Italia e in Giappone. </w:t>
      </w:r>
    </w:p>
    <w:p w:rsidR="00810D2C" w:rsidRDefault="00810D2C" w:rsidP="00547361">
      <w:pPr>
        <w:ind w:firstLine="708"/>
        <w:jc w:val="both"/>
        <w:rPr>
          <w:rFonts w:ascii="Times New Roman" w:hAnsi="Times New Roman" w:cs="Times New Roman"/>
          <w:sz w:val="28"/>
          <w:szCs w:val="28"/>
        </w:rPr>
      </w:pPr>
      <w:r>
        <w:rPr>
          <w:rFonts w:ascii="Times New Roman" w:hAnsi="Times New Roman" w:cs="Times New Roman"/>
          <w:sz w:val="28"/>
          <w:szCs w:val="28"/>
        </w:rPr>
        <w:t>Quando si parla di buddismo si parl</w:t>
      </w:r>
      <w:r w:rsidR="009718FC">
        <w:rPr>
          <w:rFonts w:ascii="Times New Roman" w:hAnsi="Times New Roman" w:cs="Times New Roman"/>
          <w:sz w:val="28"/>
          <w:szCs w:val="28"/>
        </w:rPr>
        <w:t xml:space="preserve">a di una disciplina fluida. </w:t>
      </w:r>
      <w:r>
        <w:rPr>
          <w:rFonts w:ascii="Times New Roman" w:hAnsi="Times New Roman" w:cs="Times New Roman"/>
          <w:sz w:val="28"/>
          <w:szCs w:val="28"/>
        </w:rPr>
        <w:t>Esistono diversi “mondi” del buddismo: il primo è in Italia con i convertiti italiani (una realtà poliedrica), il secondo mondo quello giapponese e il terzo mondo del buddismo che è quello che si trova in internet.</w:t>
      </w:r>
    </w:p>
    <w:p w:rsidR="00810D2C" w:rsidRDefault="00810D2C" w:rsidP="00B107D0">
      <w:pPr>
        <w:jc w:val="both"/>
        <w:rPr>
          <w:rFonts w:ascii="Times New Roman" w:hAnsi="Times New Roman" w:cs="Times New Roman"/>
          <w:sz w:val="28"/>
          <w:szCs w:val="28"/>
        </w:rPr>
      </w:pPr>
      <w:r>
        <w:rPr>
          <w:rFonts w:ascii="Times New Roman" w:hAnsi="Times New Roman" w:cs="Times New Roman"/>
          <w:sz w:val="28"/>
          <w:szCs w:val="28"/>
        </w:rPr>
        <w:t xml:space="preserve">Il mondo buddista dei maestri. </w:t>
      </w:r>
      <w:r w:rsidR="009718FC">
        <w:rPr>
          <w:rFonts w:ascii="Times New Roman" w:hAnsi="Times New Roman" w:cs="Times New Roman"/>
          <w:sz w:val="28"/>
          <w:szCs w:val="28"/>
        </w:rPr>
        <w:t>Il buddista cerca il dialogo con le altre religioni per arricchire la sua spiritualità; l’altro è visto come un dono, mentre si parla di esperienza religiosa come via, cammino.</w:t>
      </w:r>
    </w:p>
    <w:p w:rsidR="009718FC" w:rsidRDefault="009718FC" w:rsidP="00B107D0">
      <w:pPr>
        <w:jc w:val="both"/>
        <w:rPr>
          <w:rFonts w:ascii="Times New Roman" w:hAnsi="Times New Roman" w:cs="Times New Roman"/>
          <w:sz w:val="28"/>
          <w:szCs w:val="28"/>
        </w:rPr>
      </w:pPr>
      <w:r>
        <w:rPr>
          <w:rFonts w:ascii="Times New Roman" w:hAnsi="Times New Roman" w:cs="Times New Roman"/>
          <w:sz w:val="28"/>
          <w:szCs w:val="28"/>
        </w:rPr>
        <w:t>Altre caratteristiche che mi hanno colpito del buddismo sono il TAO (strada, via difficile da percorrere per giungere all’esperienza religiosa, l’hanno paragonata ad un</w:t>
      </w:r>
      <w:r w:rsidR="00EE72FF">
        <w:rPr>
          <w:rFonts w:ascii="Times New Roman" w:hAnsi="Times New Roman" w:cs="Times New Roman"/>
          <w:sz w:val="28"/>
          <w:szCs w:val="28"/>
        </w:rPr>
        <w:t>a strada di montagna in salita), e il maestro è colui che ti accompagna di cui ti puoi fidare anche se non sempre è semplice comprenderli.</w:t>
      </w:r>
    </w:p>
    <w:p w:rsidR="00EE72FF" w:rsidRDefault="00EE72FF" w:rsidP="00B107D0">
      <w:pPr>
        <w:jc w:val="both"/>
        <w:rPr>
          <w:rFonts w:ascii="Times New Roman" w:hAnsi="Times New Roman" w:cs="Times New Roman"/>
          <w:sz w:val="28"/>
          <w:szCs w:val="28"/>
        </w:rPr>
      </w:pPr>
      <w:r w:rsidRPr="00A16047">
        <w:rPr>
          <w:rFonts w:ascii="Times New Roman" w:hAnsi="Times New Roman" w:cs="Times New Roman"/>
          <w:sz w:val="28"/>
          <w:szCs w:val="28"/>
          <w:u w:val="single"/>
        </w:rPr>
        <w:t>Buddismo e dolore</w:t>
      </w:r>
      <w:r>
        <w:rPr>
          <w:rFonts w:ascii="Times New Roman" w:hAnsi="Times New Roman" w:cs="Times New Roman"/>
          <w:sz w:val="28"/>
          <w:szCs w:val="28"/>
        </w:rPr>
        <w:t>: il male e la sofferenza cambiano nella società. Al giorno d’oggi il male appare come variegato, esiste il male esistenziale, che non è solo a livello morale, esiste anche il dolore degli animali, delle piante, delle montagne…</w:t>
      </w:r>
    </w:p>
    <w:p w:rsidR="00EE72FF" w:rsidRDefault="00EE72FF" w:rsidP="00B107D0">
      <w:pPr>
        <w:jc w:val="both"/>
        <w:rPr>
          <w:rFonts w:ascii="Times New Roman" w:hAnsi="Times New Roman" w:cs="Times New Roman"/>
          <w:sz w:val="28"/>
          <w:szCs w:val="28"/>
        </w:rPr>
      </w:pPr>
      <w:r>
        <w:rPr>
          <w:rFonts w:ascii="Times New Roman" w:hAnsi="Times New Roman" w:cs="Times New Roman"/>
          <w:sz w:val="28"/>
          <w:szCs w:val="28"/>
        </w:rPr>
        <w:t>L’uomo è connesso con il mondo e di conseguenza anche con gli altri, il male e il bene che noi facciamo si riflettono sempre anche su di noi. Il mondo in cui viviamo è sacro, bello, ma non è immutabile, non resterà così per sempre</w:t>
      </w:r>
      <w:r w:rsidR="001B08CF">
        <w:rPr>
          <w:rFonts w:ascii="Times New Roman" w:hAnsi="Times New Roman" w:cs="Times New Roman"/>
          <w:sz w:val="28"/>
          <w:szCs w:val="28"/>
        </w:rPr>
        <w:t>, per convivere con l’altro è necessario non imporre il proprio IO all’altro.</w:t>
      </w:r>
    </w:p>
    <w:p w:rsidR="00CA1B0B" w:rsidRDefault="00CA1B0B" w:rsidP="00B107D0">
      <w:pPr>
        <w:jc w:val="both"/>
        <w:rPr>
          <w:rFonts w:ascii="Times New Roman" w:hAnsi="Times New Roman" w:cs="Times New Roman"/>
          <w:sz w:val="28"/>
          <w:szCs w:val="28"/>
        </w:rPr>
      </w:pPr>
      <w:r>
        <w:rPr>
          <w:rFonts w:ascii="Times New Roman" w:hAnsi="Times New Roman" w:cs="Times New Roman"/>
          <w:sz w:val="28"/>
          <w:szCs w:val="28"/>
        </w:rPr>
        <w:t>La via della salvezza passa dalla morale, il male non è nel</w:t>
      </w:r>
      <w:r w:rsidR="00BC18E8">
        <w:rPr>
          <w:rFonts w:ascii="Times New Roman" w:hAnsi="Times New Roman" w:cs="Times New Roman"/>
          <w:sz w:val="28"/>
          <w:szCs w:val="28"/>
        </w:rPr>
        <w:t xml:space="preserve">l’atto che si compie ma nelle motivazioni che hanno portato all’atto stesso, il male dipende dal bene e il </w:t>
      </w:r>
      <w:r w:rsidR="00BC18E8">
        <w:rPr>
          <w:rFonts w:ascii="Times New Roman" w:hAnsi="Times New Roman" w:cs="Times New Roman"/>
          <w:sz w:val="28"/>
          <w:szCs w:val="28"/>
        </w:rPr>
        <w:lastRenderedPageBreak/>
        <w:t>bene dipende dal bene</w:t>
      </w:r>
      <w:r w:rsidR="00547361">
        <w:rPr>
          <w:rFonts w:ascii="Times New Roman" w:hAnsi="Times New Roman" w:cs="Times New Roman"/>
          <w:sz w:val="28"/>
          <w:szCs w:val="28"/>
        </w:rPr>
        <w:t>, l’illuminazione è al di là del bene e del male, serve per calmare l’anima.</w:t>
      </w:r>
    </w:p>
    <w:p w:rsidR="00547361" w:rsidRDefault="00547361" w:rsidP="005473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CARUNA. È la capacità di sentire l’altro, capire l’altro, ascoltare l’altro, nel dolore e nella gioia (empatia).</w:t>
      </w:r>
    </w:p>
    <w:p w:rsidR="00547361" w:rsidRDefault="00547361" w:rsidP="005473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Io penso agli altri perché sono a mia volta pensato dagli altri.</w:t>
      </w:r>
    </w:p>
    <w:p w:rsidR="00547361" w:rsidRDefault="00547361" w:rsidP="005473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L’assoluto è compassionevole</w:t>
      </w:r>
    </w:p>
    <w:p w:rsidR="00547361" w:rsidRDefault="00547361" w:rsidP="005473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ricerca dell’uomo di Dio non parte dall’uomo ma da Dio stesso che lo ricerca, l’uomo cerca Dio soprattutto quando si trova in alcuni momenti (ad esempio quando è arrabbiato).</w:t>
      </w:r>
    </w:p>
    <w:p w:rsidR="0080154A" w:rsidRDefault="00547361" w:rsidP="00547361">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Con la relazione del professor B. Salvarani abbiamo affrontato in breve la storia del dialogo interreligioso</w:t>
      </w:r>
      <w:r w:rsidR="0080154A">
        <w:rPr>
          <w:rFonts w:ascii="Times New Roman" w:hAnsi="Times New Roman" w:cs="Times New Roman"/>
          <w:sz w:val="28"/>
          <w:szCs w:val="28"/>
        </w:rPr>
        <w:t>: si parla di un’</w:t>
      </w:r>
      <w:r>
        <w:rPr>
          <w:rFonts w:ascii="Times New Roman" w:hAnsi="Times New Roman" w:cs="Times New Roman"/>
          <w:sz w:val="28"/>
          <w:szCs w:val="28"/>
        </w:rPr>
        <w:t xml:space="preserve">esperienza del novecento in cui l’esperienza dell’altro </w:t>
      </w:r>
      <w:r w:rsidR="0080154A">
        <w:rPr>
          <w:rFonts w:ascii="Times New Roman" w:hAnsi="Times New Roman" w:cs="Times New Roman"/>
          <w:sz w:val="28"/>
          <w:szCs w:val="28"/>
        </w:rPr>
        <w:t xml:space="preserve">è </w:t>
      </w:r>
      <w:r>
        <w:rPr>
          <w:rFonts w:ascii="Times New Roman" w:hAnsi="Times New Roman" w:cs="Times New Roman"/>
          <w:sz w:val="28"/>
          <w:szCs w:val="28"/>
        </w:rPr>
        <w:t xml:space="preserve">al centro </w:t>
      </w:r>
      <w:r w:rsidR="0080154A">
        <w:rPr>
          <w:rFonts w:ascii="Times New Roman" w:hAnsi="Times New Roman" w:cs="Times New Roman"/>
          <w:sz w:val="28"/>
          <w:szCs w:val="28"/>
        </w:rPr>
        <w:t xml:space="preserve">della discussione. </w:t>
      </w:r>
    </w:p>
    <w:p w:rsidR="0080154A" w:rsidRDefault="0080154A" w:rsidP="00547361">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Vari esempi di questo ci vengono portati dagli editti 7 e 12, da alcuni santi quali Ireneo da Lione, Clemente d’Alessandria, san Francesco d’Assisi, Paolo VI</w:t>
      </w:r>
      <w:r w:rsidR="0031618E">
        <w:rPr>
          <w:rFonts w:ascii="Times New Roman" w:hAnsi="Times New Roman" w:cs="Times New Roman"/>
          <w:sz w:val="28"/>
          <w:szCs w:val="28"/>
        </w:rPr>
        <w:t>.</w:t>
      </w:r>
    </w:p>
    <w:p w:rsidR="0080154A" w:rsidRDefault="0080154A" w:rsidP="008015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Il dialogo con l’altro ci cambia</w:t>
      </w:r>
      <w:r w:rsidR="0031618E">
        <w:rPr>
          <w:rFonts w:ascii="Times New Roman" w:hAnsi="Times New Roman" w:cs="Times New Roman"/>
          <w:sz w:val="28"/>
          <w:szCs w:val="28"/>
        </w:rPr>
        <w:t>, alcuni elementi che favoriscono il dialogo sono presenti nella nascita dell’ecumenismo (testimonia che attraverso il Vangelo la distanza tra le religioni si può ridurre), nel superamento dell’esperienza storica del colonialismo in cui si ritiene il cristianesimo religione superiore, l’azzeramento dell’esperienza ebraica storica e infine attraverso il fenomeno della globalizzazione</w:t>
      </w:r>
      <w:r w:rsidR="00466D7E">
        <w:rPr>
          <w:rFonts w:ascii="Times New Roman" w:hAnsi="Times New Roman" w:cs="Times New Roman"/>
          <w:sz w:val="28"/>
          <w:szCs w:val="28"/>
        </w:rPr>
        <w:t>.</w:t>
      </w:r>
    </w:p>
    <w:p w:rsidR="00466D7E" w:rsidRDefault="00466D7E"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Le ultime due relazioni sono le note di pedagogia interreligiosa e sono state tenute dai docenti L. Bassetto e da L. Sangalli, che riprendendo la teoria del decentramento</w:t>
      </w:r>
      <w:r w:rsidR="0012757F">
        <w:rPr>
          <w:rFonts w:ascii="Times New Roman" w:hAnsi="Times New Roman" w:cs="Times New Roman"/>
          <w:sz w:val="28"/>
          <w:szCs w:val="28"/>
        </w:rPr>
        <w:t xml:space="preserve"> ci hanno esposto un modo di inserire il dialogo interreligioso all’interno della scuola. La relazione parte dal concetto di decentramento, decentrarsi significa spostare il nostro punto di vista, riconoscendo i nostri limiti, riconoscendo l’interdipendenza con l’altro. Il decentramento non è solo psicologico (realizzare che non esiste solo il nostro punto di vista), ma anche antropologico e teologica. Il decentramento deve essere visto come un principio metodologico in cui si compara, si contestualizza e si analizzano i vari mutamenti sociali. Insegnare il decentramento serve a riconoscere l’altro partendo dalla consapevolezza della nostra identità. Il dialogo con l’altro è un vero e proprio cammino dove si è chiamati ad assumere un nuovo linguaggio per poter camminare insieme all’altro</w:t>
      </w:r>
      <w:r w:rsidR="00714750">
        <w:rPr>
          <w:rFonts w:ascii="Times New Roman" w:hAnsi="Times New Roman" w:cs="Times New Roman"/>
          <w:sz w:val="28"/>
          <w:szCs w:val="28"/>
        </w:rPr>
        <w:t>, condividendo esperienze, mantenendo un atteggiamento di ospitalità e cercando un ambiente e una narrazione come terreni di dialogo.</w:t>
      </w:r>
    </w:p>
    <w:p w:rsidR="00714750" w:rsidRDefault="00714750"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I LABORATORI: LA VISITA AL CENTRO ISLAMICO E IL LABORATORIO DI MUSICA.</w:t>
      </w:r>
    </w:p>
    <w:p w:rsidR="00714750" w:rsidRDefault="00714750"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ab/>
        <w:t>I laboratori del pomeriggio sono stati entrambi molto interessanti, il primo con la visita al centro islamico ci ha dato una visione di come vivono le persone di religione musulmana qui in Italia. L’accoglienza è stata molto cortese e l’imam ha risposto a tutte le nostre domande.</w:t>
      </w:r>
    </w:p>
    <w:p w:rsidR="00714750" w:rsidRDefault="00714750"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Abbiamo potuto constatare come una convivenza cristiani e musulmani sia possibile, grazie alle esperienze di alcune persone che abitano nel quartiere Veneziano. </w:t>
      </w:r>
    </w:p>
    <w:p w:rsidR="00FB3F46" w:rsidRDefault="00714750" w:rsidP="00FB3F4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Il laboratorio che ho svolto nell’ultimo giorno di corso è stato quello di musica. </w:t>
      </w:r>
      <w:r w:rsidR="00276DD5">
        <w:rPr>
          <w:rFonts w:ascii="Times New Roman" w:hAnsi="Times New Roman" w:cs="Times New Roman"/>
          <w:sz w:val="28"/>
          <w:szCs w:val="28"/>
        </w:rPr>
        <w:t>La docente L. Bassetto cha iniziato la sua relazione esponendoci i vari modi di fare musica nelle varie religioni</w:t>
      </w:r>
      <w:r w:rsidR="00FB3F46">
        <w:rPr>
          <w:rFonts w:ascii="Times New Roman" w:hAnsi="Times New Roman" w:cs="Times New Roman"/>
          <w:sz w:val="28"/>
          <w:szCs w:val="28"/>
        </w:rPr>
        <w:t xml:space="preserve"> ponendo l’attenzione su cosa ci unisce e su cosa ci rende diversi.</w:t>
      </w:r>
    </w:p>
    <w:p w:rsidR="00DF10B6" w:rsidRDefault="00FB3F46" w:rsidP="00FB3F4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Il canto sacro e il canto popolare, la cantilena: come si fa a cantilenare? Innanzitutto la cantilena non è un canto, è una forma di preghiera. La cantilena è presente nella religione </w:t>
      </w:r>
      <w:r w:rsidR="00DF10B6">
        <w:rPr>
          <w:rFonts w:ascii="Times New Roman" w:hAnsi="Times New Roman" w:cs="Times New Roman"/>
          <w:sz w:val="28"/>
          <w:szCs w:val="28"/>
        </w:rPr>
        <w:t xml:space="preserve">ebraica e musulmana. </w:t>
      </w:r>
    </w:p>
    <w:p w:rsidR="00FB3F46" w:rsidRDefault="00DF10B6" w:rsidP="00FB3F4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Nella religione musulmana la cantilena viene usata per chiamare i fedeli alla mecca, recitare il testo sacro. La musica araba è costruita su 72 scale MAQAMA. I momenti della preghiera sono 5 e cinque sono le formule che scandiscono tali momenti</w:t>
      </w:r>
      <w:r w:rsidR="00141D2F">
        <w:rPr>
          <w:rFonts w:ascii="Times New Roman" w:hAnsi="Times New Roman" w:cs="Times New Roman"/>
          <w:sz w:val="28"/>
          <w:szCs w:val="28"/>
        </w:rPr>
        <w:t xml:space="preserve">. </w:t>
      </w:r>
    </w:p>
    <w:p w:rsidR="00141D2F" w:rsidRDefault="00141D2F" w:rsidP="00FB3F4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Gli strumenti utilizzati da questo tipo di musica sono: il liuto e il violino.</w:t>
      </w:r>
    </w:p>
    <w:p w:rsidR="00141D2F" w:rsidRDefault="00141D2F" w:rsidP="00FB3F4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Per quanto riguarda la musica ebraica ci sono stati presentati i TROPI, che si utilizzano per interpretare i segni</w:t>
      </w:r>
    </w:p>
    <w:p w:rsidR="00FB3F46" w:rsidRDefault="00141D2F"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La musica indiana. Gli strumenti che utilizza sono il sitar, il bongo (tabla), </w:t>
      </w:r>
      <w:r w:rsidR="000D6D35">
        <w:rPr>
          <w:rFonts w:ascii="Times New Roman" w:hAnsi="Times New Roman" w:cs="Times New Roman"/>
          <w:sz w:val="28"/>
          <w:szCs w:val="28"/>
        </w:rPr>
        <w:t xml:space="preserve">il </w:t>
      </w:r>
      <w:proofErr w:type="spellStart"/>
      <w:r w:rsidR="000D6D35">
        <w:rPr>
          <w:rFonts w:ascii="Times New Roman" w:hAnsi="Times New Roman" w:cs="Times New Roman"/>
          <w:sz w:val="28"/>
          <w:szCs w:val="28"/>
        </w:rPr>
        <w:t>vassuri</w:t>
      </w:r>
      <w:proofErr w:type="spellEnd"/>
      <w:r w:rsidR="000D6D35">
        <w:rPr>
          <w:rFonts w:ascii="Times New Roman" w:hAnsi="Times New Roman" w:cs="Times New Roman"/>
          <w:sz w:val="28"/>
          <w:szCs w:val="28"/>
        </w:rPr>
        <w:t xml:space="preserve">, il </w:t>
      </w:r>
      <w:proofErr w:type="spellStart"/>
      <w:r w:rsidR="000D6D35">
        <w:rPr>
          <w:rFonts w:ascii="Times New Roman" w:hAnsi="Times New Roman" w:cs="Times New Roman"/>
          <w:sz w:val="28"/>
          <w:szCs w:val="28"/>
        </w:rPr>
        <w:t>saranghi</w:t>
      </w:r>
      <w:proofErr w:type="spellEnd"/>
      <w:r w:rsidR="000D6D35">
        <w:rPr>
          <w:rFonts w:ascii="Times New Roman" w:hAnsi="Times New Roman" w:cs="Times New Roman"/>
          <w:sz w:val="28"/>
          <w:szCs w:val="28"/>
        </w:rPr>
        <w:t xml:space="preserve"> (strumento che assomiglia al violino occidentale).</w:t>
      </w:r>
    </w:p>
    <w:p w:rsidR="000D6D35" w:rsidRDefault="000D6D35"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CONCLUSIONI DEL CORSO E CONSIDERAZIONI.</w:t>
      </w:r>
    </w:p>
    <w:p w:rsidR="000D6D35" w:rsidRDefault="000D6D35"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Viviamo in un’epoca con diversità culturali. Il dialogo tra le religioni è necessario per accrescere l’identità umana e cristiana. La ragione epistemologica che si pone utilizza nuovi modelli interpretativi e la didattica deve adeguarsi ad una esperienza formativa nuova. </w:t>
      </w:r>
    </w:p>
    <w:p w:rsidR="000D6D35" w:rsidRDefault="000D6D35"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Ci è stato proposto un progetto nuovo di programmazione che però è attuabile dalla scuola primaria in poi.</w:t>
      </w:r>
    </w:p>
    <w:p w:rsidR="000D6D35" w:rsidRDefault="000D6D35"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Il corso nel suo complesso è stato ben articolato con interventi coinvolgenti ed interessanti. Entrare in contatto con delle realtà come quella di Venezia ci ha mostrato un modo di interagire con le altre religioni, per me del tutto nuovo.</w:t>
      </w:r>
    </w:p>
    <w:p w:rsidR="00017692" w:rsidRDefault="000D6D35" w:rsidP="0001769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Io credo che nella scuola dell’infanzia il cambiamento è necessario in quanto dalla mia esperienza parlare solo di cristianesimo allontana le altre religioni. </w:t>
      </w:r>
    </w:p>
    <w:p w:rsidR="000D6D35" w:rsidRDefault="000D6D35" w:rsidP="0001769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Una domanda che è stata posta all’imam riguarda il modo con cui possiamo far aderire all’ora di religione anche gli studenti musulmani. La risposta è stata la proposta di togliere dal nome religione cattolica il termine cattolica.</w:t>
      </w:r>
    </w:p>
    <w:p w:rsidR="00017692" w:rsidRDefault="00017692" w:rsidP="0001769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Altra considerazione personale alla luce della mia esperienza lavorativa, le relazioni sul buddismo sono state arricchenti e profonde ma, almeno per quanto riguarda la mia esperienza, sarebbe stato più utile assistere a delle relazioni sulla religione induista per comprendere la visione che essi hanno del mondo cristiano così come sarebbe stato opportuno avere una panoramica della religione ortodossa.</w:t>
      </w:r>
    </w:p>
    <w:p w:rsidR="00630620" w:rsidRDefault="00630620" w:rsidP="0001769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Il corso di musica, nonostante la teoria sia stata molto interessante, dal punto di vista didattico non mi ha lasciato nulla che io potessi utilizzare a scuola.</w:t>
      </w:r>
    </w:p>
    <w:p w:rsidR="00630620" w:rsidRDefault="00630620" w:rsidP="00466D7E">
      <w:pPr>
        <w:spacing w:before="240" w:after="0" w:line="276" w:lineRule="auto"/>
        <w:jc w:val="both"/>
        <w:rPr>
          <w:rFonts w:ascii="Times New Roman" w:hAnsi="Times New Roman" w:cs="Times New Roman"/>
          <w:sz w:val="28"/>
          <w:szCs w:val="28"/>
        </w:rPr>
      </w:pPr>
    </w:p>
    <w:p w:rsidR="00630620" w:rsidRDefault="00630620" w:rsidP="00466D7E">
      <w:pPr>
        <w:spacing w:before="240" w:after="0" w:line="276" w:lineRule="auto"/>
        <w:jc w:val="both"/>
        <w:rPr>
          <w:rFonts w:ascii="Times New Roman" w:hAnsi="Times New Roman" w:cs="Times New Roman"/>
          <w:sz w:val="28"/>
          <w:szCs w:val="28"/>
        </w:rPr>
      </w:pPr>
    </w:p>
    <w:p w:rsidR="00630620" w:rsidRDefault="00630620"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Relazione redatta da</w:t>
      </w:r>
    </w:p>
    <w:p w:rsidR="00630620" w:rsidRPr="00B107D0" w:rsidRDefault="00630620" w:rsidP="00466D7E">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IRC: </w:t>
      </w:r>
      <w:bookmarkStart w:id="0" w:name="_GoBack"/>
      <w:proofErr w:type="spellStart"/>
      <w:r w:rsidRPr="00017692">
        <w:rPr>
          <w:rFonts w:ascii="Times New Roman" w:hAnsi="Times New Roman" w:cs="Times New Roman"/>
          <w:b/>
          <w:sz w:val="28"/>
          <w:szCs w:val="28"/>
        </w:rPr>
        <w:t>Calcaterra</w:t>
      </w:r>
      <w:proofErr w:type="spellEnd"/>
      <w:r w:rsidRPr="00017692">
        <w:rPr>
          <w:rFonts w:ascii="Times New Roman" w:hAnsi="Times New Roman" w:cs="Times New Roman"/>
          <w:b/>
          <w:sz w:val="28"/>
          <w:szCs w:val="28"/>
        </w:rPr>
        <w:t xml:space="preserve"> Silvia</w:t>
      </w:r>
      <w:bookmarkEnd w:id="0"/>
    </w:p>
    <w:sectPr w:rsidR="00630620" w:rsidRPr="00B10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0"/>
    <w:rsid w:val="00017692"/>
    <w:rsid w:val="000258E8"/>
    <w:rsid w:val="000D6D35"/>
    <w:rsid w:val="000E6CCF"/>
    <w:rsid w:val="0012757F"/>
    <w:rsid w:val="00141D2F"/>
    <w:rsid w:val="001550D9"/>
    <w:rsid w:val="001B08CF"/>
    <w:rsid w:val="00276DD5"/>
    <w:rsid w:val="0031618E"/>
    <w:rsid w:val="003D7A0D"/>
    <w:rsid w:val="00466D7E"/>
    <w:rsid w:val="0054547E"/>
    <w:rsid w:val="00547361"/>
    <w:rsid w:val="00630620"/>
    <w:rsid w:val="006316AC"/>
    <w:rsid w:val="00714750"/>
    <w:rsid w:val="00777080"/>
    <w:rsid w:val="0080154A"/>
    <w:rsid w:val="00810D2C"/>
    <w:rsid w:val="008126F4"/>
    <w:rsid w:val="008935CD"/>
    <w:rsid w:val="00897FAB"/>
    <w:rsid w:val="009718FC"/>
    <w:rsid w:val="009F3956"/>
    <w:rsid w:val="00A16047"/>
    <w:rsid w:val="00B107D0"/>
    <w:rsid w:val="00BC18E8"/>
    <w:rsid w:val="00BE237F"/>
    <w:rsid w:val="00CA1B0B"/>
    <w:rsid w:val="00DF10B6"/>
    <w:rsid w:val="00EE72FF"/>
    <w:rsid w:val="00F11223"/>
    <w:rsid w:val="00F86ADE"/>
    <w:rsid w:val="00FB3F46"/>
    <w:rsid w:val="00FC67A8"/>
    <w:rsid w:val="00FE1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37465-D081-4146-A134-C3B0CC4E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1629</Words>
  <Characters>9286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2023-04-05T14:33:00Z</dcterms:created>
  <dcterms:modified xsi:type="dcterms:W3CDTF">2023-04-07T16:36:00Z</dcterms:modified>
</cp:coreProperties>
</file>